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1"/>
        <w:tblW w:w="9747" w:type="dxa"/>
        <w:tblLook w:val="04A0" w:firstRow="1" w:lastRow="0" w:firstColumn="1" w:lastColumn="0" w:noHBand="0" w:noVBand="1"/>
      </w:tblPr>
      <w:tblGrid>
        <w:gridCol w:w="9747"/>
      </w:tblGrid>
      <w:tr w:rsidR="00F323D2" w:rsidRPr="009666C1" w14:paraId="3D43A8C1" w14:textId="77777777" w:rsidTr="006B183B">
        <w:tc>
          <w:tcPr>
            <w:tcW w:w="9747" w:type="dxa"/>
          </w:tcPr>
          <w:p w14:paraId="4498683D" w14:textId="77777777" w:rsidR="005E6947" w:rsidRPr="005E6947" w:rsidRDefault="005E6947" w:rsidP="005E6947"/>
          <w:p w14:paraId="25E3BB49" w14:textId="77777777" w:rsidR="00F323D2" w:rsidRPr="009666C1" w:rsidRDefault="00F323D2" w:rsidP="006B183B">
            <w:pPr>
              <w:jc w:val="center"/>
              <w:rPr>
                <w:b/>
              </w:rPr>
            </w:pPr>
            <w:r w:rsidRPr="005E6947">
              <w:rPr>
                <w:b/>
                <w:sz w:val="28"/>
                <w:szCs w:val="28"/>
              </w:rPr>
              <w:t>ADATBEJELENTÉS</w:t>
            </w:r>
          </w:p>
          <w:p w14:paraId="2C94B22B" w14:textId="77777777" w:rsidR="00F323D2" w:rsidRPr="005E6947" w:rsidRDefault="00F323D2" w:rsidP="006B183B">
            <w:pPr>
              <w:jc w:val="center"/>
              <w:rPr>
                <w:b/>
                <w:sz w:val="28"/>
                <w:szCs w:val="28"/>
              </w:rPr>
            </w:pPr>
            <w:r w:rsidRPr="005E6947">
              <w:rPr>
                <w:b/>
                <w:sz w:val="28"/>
                <w:szCs w:val="28"/>
              </w:rPr>
              <w:t>az épület, épületrész utáni</w:t>
            </w:r>
          </w:p>
          <w:p w14:paraId="5F83DC82" w14:textId="77777777" w:rsidR="00F323D2" w:rsidRDefault="00F323D2" w:rsidP="006B183B">
            <w:pPr>
              <w:jc w:val="center"/>
              <w:rPr>
                <w:b/>
                <w:sz w:val="28"/>
                <w:szCs w:val="28"/>
              </w:rPr>
            </w:pPr>
            <w:r w:rsidRPr="005E6947">
              <w:rPr>
                <w:b/>
                <w:sz w:val="28"/>
                <w:szCs w:val="28"/>
              </w:rPr>
              <w:t>építményadóról</w:t>
            </w:r>
          </w:p>
          <w:p w14:paraId="60AF4C9A" w14:textId="77777777" w:rsidR="004A7BEC" w:rsidRDefault="004A7BEC" w:rsidP="006B183B">
            <w:pPr>
              <w:jc w:val="center"/>
              <w:rPr>
                <w:b/>
                <w:sz w:val="28"/>
                <w:szCs w:val="28"/>
              </w:rPr>
            </w:pPr>
          </w:p>
          <w:p w14:paraId="401AA6EF" w14:textId="77777777" w:rsidR="004A7BEC" w:rsidRPr="004A7BEC" w:rsidRDefault="004A7BEC" w:rsidP="004A7BEC">
            <w:pPr>
              <w:jc w:val="center"/>
              <w:rPr>
                <w:b/>
                <w:sz w:val="28"/>
                <w:szCs w:val="28"/>
                <w:lang w:eastAsia="hu-HU"/>
              </w:rPr>
            </w:pPr>
            <w:r w:rsidRPr="004A7BEC">
              <w:rPr>
                <w:b/>
                <w:sz w:val="28"/>
                <w:szCs w:val="28"/>
                <w:lang w:eastAsia="hu-HU"/>
              </w:rPr>
              <w:t>CSAK MAGÁNSZEMÉLYEK ADHATJÁK BE EZEN A NYOMTATVÁNYON.</w:t>
            </w:r>
          </w:p>
          <w:p w14:paraId="5982E362" w14:textId="77777777" w:rsidR="004A7BEC" w:rsidRPr="004A7BEC" w:rsidRDefault="004A7BEC" w:rsidP="004A7BEC">
            <w:pPr>
              <w:jc w:val="center"/>
              <w:rPr>
                <w:b/>
                <w:sz w:val="20"/>
                <w:szCs w:val="20"/>
                <w:lang w:eastAsia="hu-HU"/>
              </w:rPr>
            </w:pPr>
            <w:r w:rsidRPr="004A7BEC">
              <w:rPr>
                <w:b/>
                <w:sz w:val="20"/>
                <w:szCs w:val="20"/>
                <w:lang w:eastAsia="hu-HU"/>
              </w:rPr>
              <w:t xml:space="preserve"> POSTÁN VAGY SZEMÉ</w:t>
            </w:r>
            <w:r w:rsidR="00F00893">
              <w:rPr>
                <w:b/>
                <w:sz w:val="20"/>
                <w:szCs w:val="20"/>
                <w:lang w:eastAsia="hu-HU"/>
              </w:rPr>
              <w:t>LYESEN adhatják be a hivatalban</w:t>
            </w:r>
            <w:r w:rsidRPr="004A7BEC">
              <w:rPr>
                <w:b/>
                <w:sz w:val="20"/>
                <w:szCs w:val="20"/>
                <w:lang w:eastAsia="hu-HU"/>
              </w:rPr>
              <w:t>!</w:t>
            </w:r>
          </w:p>
          <w:p w14:paraId="0D5A0829" w14:textId="77777777" w:rsidR="004A7BEC" w:rsidRPr="004A7BEC" w:rsidRDefault="004A7BEC" w:rsidP="004A7BEC">
            <w:pPr>
              <w:jc w:val="center"/>
              <w:rPr>
                <w:b/>
                <w:sz w:val="20"/>
                <w:szCs w:val="20"/>
                <w:lang w:eastAsia="hu-HU"/>
              </w:rPr>
            </w:pPr>
          </w:p>
          <w:p w14:paraId="51F7D367" w14:textId="77777777" w:rsidR="004A7BEC" w:rsidRPr="004A7BEC" w:rsidRDefault="004A7BEC" w:rsidP="004A7BEC">
            <w:pPr>
              <w:jc w:val="center"/>
              <w:rPr>
                <w:b/>
                <w:sz w:val="24"/>
                <w:szCs w:val="24"/>
                <w:lang w:eastAsia="hu-HU"/>
              </w:rPr>
            </w:pPr>
            <w:r w:rsidRPr="004A7BEC">
              <w:rPr>
                <w:b/>
                <w:sz w:val="24"/>
                <w:szCs w:val="24"/>
                <w:lang w:eastAsia="hu-HU"/>
              </w:rPr>
              <w:t>(vállalkozások és egyéni vállalkozók E-Önkormányzati Portált kötelesek használni)</w:t>
            </w:r>
          </w:p>
          <w:p w14:paraId="2B75ED56" w14:textId="77777777" w:rsidR="004A7BEC" w:rsidRPr="004A7BEC" w:rsidRDefault="004A7BEC" w:rsidP="004A7BEC">
            <w:pPr>
              <w:jc w:val="center"/>
              <w:rPr>
                <w:sz w:val="24"/>
                <w:szCs w:val="24"/>
                <w:lang w:eastAsia="hu-HU"/>
              </w:rPr>
            </w:pPr>
          </w:p>
          <w:p w14:paraId="661ECAB1" w14:textId="77777777" w:rsidR="00F323D2" w:rsidRPr="009666C1" w:rsidRDefault="00F323D2" w:rsidP="006B183B">
            <w:pPr>
              <w:jc w:val="center"/>
              <w:rPr>
                <w:b/>
              </w:rPr>
            </w:pPr>
            <w:r w:rsidRPr="009666C1">
              <w:rPr>
                <w:b/>
              </w:rPr>
              <w:t>FŐLAP</w:t>
            </w:r>
          </w:p>
          <w:p w14:paraId="4652C8F5" w14:textId="77777777" w:rsidR="00F323D2" w:rsidRPr="009666C1" w:rsidRDefault="00F323D2" w:rsidP="006B183B">
            <w:pPr>
              <w:jc w:val="center"/>
            </w:pPr>
          </w:p>
          <w:p w14:paraId="70F444FB" w14:textId="77777777" w:rsidR="00F323D2" w:rsidRPr="009666C1" w:rsidRDefault="00F323D2" w:rsidP="006B183B">
            <w:pPr>
              <w:jc w:val="center"/>
              <w:rPr>
                <w:i/>
              </w:rPr>
            </w:pPr>
            <w:r w:rsidRPr="009666C1">
              <w:rPr>
                <w:i/>
              </w:rPr>
              <w:t>(Helyrajzi számonként külön-külön kell az adatbejelentést benyújtani!)</w:t>
            </w:r>
          </w:p>
          <w:p w14:paraId="66073330" w14:textId="77777777" w:rsidR="00F323D2" w:rsidRPr="009666C1" w:rsidRDefault="00F323D2" w:rsidP="006B183B"/>
        </w:tc>
      </w:tr>
    </w:tbl>
    <w:p w14:paraId="67ADD8AA"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14:paraId="7F6EECAA" w14:textId="77777777" w:rsidTr="006B183B">
        <w:tc>
          <w:tcPr>
            <w:tcW w:w="9747" w:type="dxa"/>
            <w:gridSpan w:val="2"/>
          </w:tcPr>
          <w:p w14:paraId="135DE8D2" w14:textId="77777777" w:rsidR="00F323D2" w:rsidRPr="009666C1" w:rsidRDefault="00F323D2" w:rsidP="006B183B">
            <w:pPr>
              <w:ind w:left="1080"/>
              <w:contextualSpacing/>
            </w:pPr>
          </w:p>
          <w:p w14:paraId="14B98BD2" w14:textId="77777777" w:rsidR="00F323D2" w:rsidRPr="009666C1" w:rsidRDefault="00F323D2" w:rsidP="00F323D2">
            <w:pPr>
              <w:numPr>
                <w:ilvl w:val="0"/>
                <w:numId w:val="1"/>
              </w:numPr>
              <w:contextualSpacing/>
            </w:pPr>
            <w:r w:rsidRPr="009666C1">
              <w:rPr>
                <w:b/>
              </w:rPr>
              <w:t>Az adatbejelentés fajtája:</w:t>
            </w:r>
          </w:p>
          <w:p w14:paraId="2D35AE5D" w14:textId="77777777" w:rsidR="00F323D2" w:rsidRPr="009666C1" w:rsidRDefault="00F323D2" w:rsidP="006B183B">
            <w:pPr>
              <w:ind w:left="1080"/>
              <w:contextualSpacing/>
            </w:pPr>
          </w:p>
        </w:tc>
      </w:tr>
      <w:tr w:rsidR="00F323D2" w:rsidRPr="009666C1" w14:paraId="2FD44D14" w14:textId="77777777" w:rsidTr="006B183B">
        <w:tc>
          <w:tcPr>
            <w:tcW w:w="4606" w:type="dxa"/>
            <w:tcBorders>
              <w:right w:val="nil"/>
            </w:tcBorders>
          </w:tcPr>
          <w:p w14:paraId="5D7A2F84" w14:textId="77777777" w:rsidR="00F323D2" w:rsidRPr="009666C1" w:rsidRDefault="00F323D2" w:rsidP="006B183B">
            <w:pPr>
              <w:ind w:left="720"/>
              <w:contextualSpacing/>
            </w:pPr>
          </w:p>
          <w:p w14:paraId="337DBB3D" w14:textId="77777777"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14:paraId="7984D64B" w14:textId="77777777" w:rsidR="00F323D2" w:rsidRPr="009666C1" w:rsidRDefault="00F323D2" w:rsidP="006B183B">
            <w:pPr>
              <w:ind w:left="720"/>
              <w:contextualSpacing/>
            </w:pPr>
          </w:p>
          <w:p w14:paraId="781DF1DB" w14:textId="77777777"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14:paraId="071F2CA8" w14:textId="77777777" w:rsidTr="006B183B">
        <w:tc>
          <w:tcPr>
            <w:tcW w:w="9747" w:type="dxa"/>
            <w:gridSpan w:val="2"/>
          </w:tcPr>
          <w:p w14:paraId="7E9DCF1B" w14:textId="77777777" w:rsidR="00F323D2" w:rsidRPr="009666C1" w:rsidRDefault="00F323D2" w:rsidP="006B183B">
            <w:pPr>
              <w:jc w:val="both"/>
              <w:rPr>
                <w:i/>
              </w:rPr>
            </w:pPr>
            <w:r w:rsidRPr="009666C1">
              <w:rPr>
                <w:i/>
                <w:sz w:val="20"/>
                <w:vertAlign w:val="superscript"/>
              </w:rPr>
              <w:t>1</w:t>
            </w:r>
            <w:r w:rsidRPr="009666C1">
              <w:rPr>
                <w:i/>
                <w:sz w:val="20"/>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5200E798"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14:paraId="41FD2571" w14:textId="77777777" w:rsidTr="00F773E4">
        <w:trPr>
          <w:trHeight w:val="600"/>
        </w:trPr>
        <w:tc>
          <w:tcPr>
            <w:tcW w:w="9747" w:type="dxa"/>
          </w:tcPr>
          <w:p w14:paraId="07C1A5C3" w14:textId="77777777" w:rsidR="00F773E4" w:rsidRPr="009E05AF" w:rsidRDefault="00F773E4" w:rsidP="006B183B">
            <w:pPr>
              <w:ind w:left="1080"/>
              <w:contextualSpacing/>
              <w:rPr>
                <w:lang w:val="en-US"/>
              </w:rPr>
            </w:pPr>
            <w:r>
              <w:t xml:space="preserve"> </w:t>
            </w:r>
          </w:p>
          <w:p w14:paraId="2B00E0C4" w14:textId="77777777" w:rsidR="00F773E4" w:rsidRPr="00F807A6" w:rsidRDefault="00F773E4" w:rsidP="00051934">
            <w:pPr>
              <w:pStyle w:val="Listaszerbekezds"/>
              <w:numPr>
                <w:ilvl w:val="0"/>
                <w:numId w:val="23"/>
              </w:numPr>
              <w:rPr>
                <w:b/>
                <w:lang w:val="en-US"/>
              </w:rPr>
            </w:pPr>
            <w:r w:rsidRPr="00F807A6">
              <w:rPr>
                <w:b/>
              </w:rPr>
              <w:t xml:space="preserve">Az </w:t>
            </w:r>
            <w:r w:rsidR="005E6947">
              <w:rPr>
                <w:b/>
              </w:rPr>
              <w:t xml:space="preserve">magánszemély </w:t>
            </w:r>
            <w:r w:rsidRPr="00F807A6">
              <w:rPr>
                <w:b/>
              </w:rPr>
              <w:t>adatbejelentő adatai</w:t>
            </w:r>
          </w:p>
          <w:p w14:paraId="5BBB7826" w14:textId="77777777" w:rsidR="00F773E4" w:rsidRPr="009E05AF" w:rsidRDefault="00F773E4" w:rsidP="006B183B">
            <w:pPr>
              <w:rPr>
                <w:lang w:val="en-US"/>
              </w:rPr>
            </w:pPr>
          </w:p>
        </w:tc>
      </w:tr>
      <w:tr w:rsidR="00F773E4" w:rsidRPr="009666C1" w14:paraId="4340AE03" w14:textId="77777777" w:rsidTr="003B3FA0">
        <w:trPr>
          <w:trHeight w:val="2534"/>
        </w:trPr>
        <w:tc>
          <w:tcPr>
            <w:tcW w:w="9747" w:type="dxa"/>
            <w:tcBorders>
              <w:bottom w:val="single" w:sz="4" w:space="0" w:color="auto"/>
            </w:tcBorders>
          </w:tcPr>
          <w:p w14:paraId="27923F83" w14:textId="77777777" w:rsidR="00F773E4" w:rsidRDefault="00F773E4" w:rsidP="006B183B">
            <w:pPr>
              <w:spacing w:before="40" w:after="40"/>
              <w:ind w:left="567"/>
              <w:contextualSpacing/>
            </w:pPr>
          </w:p>
          <w:p w14:paraId="309B47CD" w14:textId="77777777" w:rsidR="00F773E4" w:rsidRPr="009319DB" w:rsidRDefault="00F773E4" w:rsidP="00051934">
            <w:pPr>
              <w:numPr>
                <w:ilvl w:val="0"/>
                <w:numId w:val="25"/>
              </w:numPr>
              <w:spacing w:before="40" w:after="40"/>
              <w:ind w:left="567"/>
              <w:contextualSpacing/>
            </w:pPr>
            <w:r w:rsidRPr="009319DB">
              <w:t>Viselt név</w:t>
            </w:r>
          </w:p>
          <w:p w14:paraId="501E5AB0" w14:textId="77777777"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14:paraId="3789FC43" w14:textId="77777777" w:rsidR="00F773E4" w:rsidRPr="009319DB" w:rsidRDefault="00F773E4" w:rsidP="006B183B">
            <w:pPr>
              <w:spacing w:before="40" w:after="40"/>
              <w:ind w:left="852"/>
            </w:pPr>
            <w:r w:rsidRPr="009319DB">
              <w:t>1.3. Utónév: ___________________________, 1.4. Utónév: ______________________.</w:t>
            </w:r>
          </w:p>
          <w:p w14:paraId="439F6683" w14:textId="77777777" w:rsidR="00F773E4" w:rsidRPr="009319DB" w:rsidRDefault="00F773E4" w:rsidP="00051934">
            <w:pPr>
              <w:pStyle w:val="Listaszerbekezds"/>
              <w:numPr>
                <w:ilvl w:val="0"/>
                <w:numId w:val="25"/>
              </w:numPr>
              <w:spacing w:before="40" w:after="40"/>
              <w:ind w:left="567"/>
            </w:pPr>
            <w:r w:rsidRPr="009319DB">
              <w:t>Születési név</w:t>
            </w:r>
          </w:p>
          <w:p w14:paraId="552C9711" w14:textId="77777777"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14:paraId="2AAC3B19" w14:textId="77777777" w:rsidR="00F773E4" w:rsidRPr="009319DB" w:rsidRDefault="00F773E4" w:rsidP="006B183B">
            <w:pPr>
              <w:spacing w:before="40" w:after="40"/>
              <w:ind w:left="852"/>
            </w:pPr>
            <w:r w:rsidRPr="009319DB">
              <w:t>2.3. Utónév: ___________________________, 2.4. Utónév: ______________________.</w:t>
            </w:r>
          </w:p>
          <w:p w14:paraId="2C63F258" w14:textId="77777777" w:rsidR="00F773E4" w:rsidRPr="009319DB" w:rsidRDefault="00F773E4" w:rsidP="00051934">
            <w:pPr>
              <w:pStyle w:val="Listaszerbekezds"/>
              <w:numPr>
                <w:ilvl w:val="0"/>
                <w:numId w:val="24"/>
              </w:numPr>
              <w:spacing w:before="40" w:after="40"/>
              <w:ind w:left="567"/>
            </w:pPr>
            <w:r w:rsidRPr="009319DB">
              <w:t>Anyja születési neve</w:t>
            </w:r>
          </w:p>
          <w:p w14:paraId="1154DFA8" w14:textId="77777777"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14:paraId="0014E0AA" w14:textId="77777777" w:rsidR="00F773E4" w:rsidRPr="009319DB" w:rsidRDefault="00F773E4" w:rsidP="006B183B">
            <w:pPr>
              <w:spacing w:before="40" w:after="40"/>
              <w:ind w:left="852"/>
            </w:pPr>
            <w:r w:rsidRPr="009319DB">
              <w:t>3.3. Utónév: ___________________________, 3.4. Utónév: ______________________.</w:t>
            </w:r>
          </w:p>
          <w:p w14:paraId="3BFB88D0" w14:textId="77777777" w:rsidR="00F773E4" w:rsidRPr="009319DB" w:rsidRDefault="00F773E4" w:rsidP="006B183B">
            <w:pPr>
              <w:spacing w:before="40" w:after="40"/>
              <w:ind w:left="567"/>
              <w:contextualSpacing/>
            </w:pPr>
          </w:p>
          <w:p w14:paraId="3BBC701A" w14:textId="77777777"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14:paraId="47256312" w14:textId="77777777" w:rsidR="00F773E4" w:rsidRPr="009319DB" w:rsidRDefault="00F773E4" w:rsidP="006B183B">
            <w:pPr>
              <w:spacing w:before="40" w:after="40"/>
              <w:ind w:left="567"/>
              <w:contextualSpacing/>
              <w:rPr>
                <w:lang w:val="en-US"/>
              </w:rPr>
            </w:pPr>
          </w:p>
          <w:p w14:paraId="00568A47" w14:textId="77777777" w:rsidR="00F773E4" w:rsidRPr="009319DB" w:rsidRDefault="00F773E4" w:rsidP="00051934">
            <w:pPr>
              <w:numPr>
                <w:ilvl w:val="0"/>
                <w:numId w:val="24"/>
              </w:numPr>
              <w:spacing w:before="40" w:after="40"/>
              <w:ind w:left="567" w:hanging="425"/>
              <w:contextualSpacing/>
              <w:rPr>
                <w:lang w:val="en-US"/>
              </w:rPr>
            </w:pPr>
            <w:r w:rsidRPr="009319DB">
              <w:t xml:space="preserve">Születési idő: ________ év ____ </w:t>
            </w:r>
            <w:proofErr w:type="gramStart"/>
            <w:r w:rsidRPr="009319DB">
              <w:t>hó ____  nap</w:t>
            </w:r>
            <w:proofErr w:type="gramEnd"/>
          </w:p>
          <w:p w14:paraId="13036604" w14:textId="77777777" w:rsidR="00F773E4" w:rsidRPr="009319DB" w:rsidRDefault="00F773E4" w:rsidP="006B183B">
            <w:pPr>
              <w:pStyle w:val="Listaszerbekezds"/>
              <w:rPr>
                <w:lang w:val="en-US"/>
              </w:rPr>
            </w:pPr>
          </w:p>
          <w:p w14:paraId="046D5EFB" w14:textId="77777777" w:rsidR="00F773E4" w:rsidRPr="009319DB" w:rsidRDefault="00F773E4" w:rsidP="00051934">
            <w:pPr>
              <w:numPr>
                <w:ilvl w:val="0"/>
                <w:numId w:val="24"/>
              </w:numPr>
              <w:spacing w:before="40" w:after="40"/>
              <w:ind w:left="567" w:hanging="425"/>
              <w:contextualSpacing/>
            </w:pPr>
            <w:r w:rsidRPr="009319DB">
              <w:lastRenderedPageBreak/>
              <w:t>Cég, szervezet, civil szervezet elnevezése: _______________________________________.</w:t>
            </w:r>
          </w:p>
          <w:p w14:paraId="72E17584" w14:textId="77777777"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14:paraId="4E662D0A" w14:textId="77777777"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14:paraId="40DAADD4" w14:textId="77777777"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14:paraId="204B65A6" w14:textId="77777777"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14:paraId="07875DA9" w14:textId="77777777"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14:paraId="6F20D364" w14:textId="77777777" w:rsidR="00F773E4" w:rsidRPr="009319DB" w:rsidRDefault="00F773E4" w:rsidP="006B183B">
            <w:pPr>
              <w:spacing w:before="40" w:after="40"/>
              <w:ind w:left="567"/>
              <w:contextualSpacing/>
            </w:pPr>
          </w:p>
          <w:p w14:paraId="595A899B" w14:textId="77777777"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14:paraId="015DD6E7" w14:textId="77777777" w:rsidR="00F773E4" w:rsidRPr="009319DB" w:rsidRDefault="00F773E4" w:rsidP="006B183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14:paraId="080A1C5C" w14:textId="77777777" w:rsidR="00F773E4" w:rsidRPr="009319DB" w:rsidRDefault="00F773E4" w:rsidP="006B183B">
            <w:pPr>
              <w:spacing w:before="40" w:after="40"/>
              <w:ind w:left="567"/>
              <w:contextualSpacing/>
            </w:pPr>
          </w:p>
          <w:p w14:paraId="06EEB0FF" w14:textId="77777777"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14:paraId="0E08CEC4" w14:textId="77777777" w:rsidR="00F773E4" w:rsidRPr="009319DB" w:rsidRDefault="00F773E4" w:rsidP="006B183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14:paraId="02F0DFCE" w14:textId="77777777" w:rsidR="00F773E4" w:rsidRPr="009319DB" w:rsidRDefault="00F773E4" w:rsidP="006B183B">
            <w:pPr>
              <w:spacing w:before="40" w:after="40"/>
              <w:ind w:left="567"/>
              <w:contextualSpacing/>
            </w:pPr>
          </w:p>
          <w:p w14:paraId="6DC68C35" w14:textId="77777777"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14:paraId="74FDAF72" w14:textId="77777777"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14:paraId="23607DD6"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38D3BFE9" w14:textId="77777777" w:rsidTr="006B183B">
        <w:trPr>
          <w:trHeight w:val="735"/>
        </w:trPr>
        <w:tc>
          <w:tcPr>
            <w:tcW w:w="9747" w:type="dxa"/>
          </w:tcPr>
          <w:p w14:paraId="47C83EED" w14:textId="77777777" w:rsidR="00F323D2" w:rsidRPr="009666C1" w:rsidRDefault="00F323D2" w:rsidP="006B183B">
            <w:pPr>
              <w:ind w:left="1080"/>
              <w:contextualSpacing/>
            </w:pPr>
          </w:p>
          <w:p w14:paraId="6822EF2C" w14:textId="77777777" w:rsidR="00F323D2" w:rsidRPr="009666C1" w:rsidRDefault="00F323D2" w:rsidP="001A3F7C">
            <w:pPr>
              <w:pStyle w:val="Listaszerbekezds"/>
              <w:numPr>
                <w:ilvl w:val="0"/>
                <w:numId w:val="23"/>
              </w:numPr>
              <w:rPr>
                <w:b/>
              </w:rPr>
            </w:pPr>
            <w:r w:rsidRPr="009666C1">
              <w:rPr>
                <w:b/>
              </w:rPr>
              <w:t>Az adatbejelentő tulajdonjoga, vagyoni értékű joga</w:t>
            </w:r>
          </w:p>
          <w:p w14:paraId="1F3E6C76" w14:textId="77777777" w:rsidR="00F323D2" w:rsidRPr="009666C1" w:rsidRDefault="00F323D2" w:rsidP="006B183B">
            <w:pPr>
              <w:ind w:left="1080"/>
              <w:contextualSpacing/>
            </w:pPr>
          </w:p>
        </w:tc>
      </w:tr>
      <w:tr w:rsidR="00F323D2" w:rsidRPr="009666C1" w14:paraId="712D442F" w14:textId="77777777" w:rsidTr="006B183B">
        <w:trPr>
          <w:trHeight w:val="1365"/>
        </w:trPr>
        <w:tc>
          <w:tcPr>
            <w:tcW w:w="9747" w:type="dxa"/>
            <w:vAlign w:val="center"/>
          </w:tcPr>
          <w:p w14:paraId="2E762DB4" w14:textId="77777777"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14:paraId="06C426FD" w14:textId="77777777"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14:paraId="2E186E29" w14:textId="77777777" w:rsidR="00F323D2" w:rsidRPr="009666C1" w:rsidRDefault="00F323D2" w:rsidP="00F323D2">
            <w:pPr>
              <w:numPr>
                <w:ilvl w:val="1"/>
                <w:numId w:val="7"/>
              </w:numPr>
              <w:contextualSpacing/>
            </w:pPr>
            <w:r w:rsidRPr="009666C1">
              <w:t>Az adatbejelentő vagyoni értékű jogának jellege:</w:t>
            </w:r>
          </w:p>
          <w:p w14:paraId="7A46E1D9" w14:textId="77777777"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14:paraId="0C534290" w14:textId="77777777" w:rsidR="00F323D2" w:rsidRPr="009666C1" w:rsidRDefault="00F323D2" w:rsidP="006B183B">
            <w:pPr>
              <w:ind w:left="765"/>
              <w:contextualSpacing/>
            </w:pPr>
          </w:p>
        </w:tc>
      </w:tr>
    </w:tbl>
    <w:p w14:paraId="709DAFEA"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14:paraId="63887C30" w14:textId="77777777" w:rsidTr="006B183B">
        <w:trPr>
          <w:trHeight w:val="630"/>
        </w:trPr>
        <w:tc>
          <w:tcPr>
            <w:tcW w:w="9747" w:type="dxa"/>
            <w:gridSpan w:val="2"/>
            <w:tcBorders>
              <w:bottom w:val="single" w:sz="4" w:space="0" w:color="auto"/>
            </w:tcBorders>
          </w:tcPr>
          <w:p w14:paraId="6C729320" w14:textId="77777777" w:rsidR="00F323D2" w:rsidRPr="009666C1" w:rsidRDefault="00F323D2" w:rsidP="006B183B">
            <w:pPr>
              <w:ind w:left="1080"/>
              <w:contextualSpacing/>
            </w:pPr>
          </w:p>
          <w:p w14:paraId="02831ADB" w14:textId="77777777" w:rsidR="00F323D2" w:rsidRPr="009666C1" w:rsidRDefault="00F323D2" w:rsidP="001A3F7C">
            <w:pPr>
              <w:pStyle w:val="Listaszerbekezds"/>
              <w:numPr>
                <w:ilvl w:val="0"/>
                <w:numId w:val="23"/>
              </w:numPr>
            </w:pPr>
            <w:r w:rsidRPr="009666C1">
              <w:rPr>
                <w:b/>
              </w:rPr>
              <w:t>Az építmény címe:</w:t>
            </w:r>
          </w:p>
          <w:p w14:paraId="7AA9EA25" w14:textId="77777777" w:rsidR="00F323D2" w:rsidRPr="009666C1" w:rsidRDefault="00F323D2" w:rsidP="006B183B">
            <w:pPr>
              <w:ind w:left="1080"/>
              <w:contextualSpacing/>
            </w:pPr>
          </w:p>
        </w:tc>
      </w:tr>
      <w:tr w:rsidR="00F323D2" w:rsidRPr="009666C1" w14:paraId="1776B514" w14:textId="77777777" w:rsidTr="006B183B">
        <w:trPr>
          <w:trHeight w:val="2085"/>
        </w:trPr>
        <w:tc>
          <w:tcPr>
            <w:tcW w:w="9747" w:type="dxa"/>
            <w:gridSpan w:val="2"/>
            <w:tcBorders>
              <w:top w:val="single" w:sz="4" w:space="0" w:color="auto"/>
              <w:bottom w:val="single" w:sz="4" w:space="0" w:color="auto"/>
            </w:tcBorders>
          </w:tcPr>
          <w:p w14:paraId="061119D4" w14:textId="77777777" w:rsidR="00F323D2" w:rsidRPr="009666C1" w:rsidRDefault="00F323D2" w:rsidP="006B183B">
            <w:pPr>
              <w:ind w:left="720"/>
              <w:contextualSpacing/>
            </w:pPr>
          </w:p>
          <w:p w14:paraId="59188C11" w14:textId="77777777"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14:paraId="1DC24EE8" w14:textId="77777777" w:rsidR="00F323D2" w:rsidRPr="009666C1" w:rsidRDefault="00F323D2" w:rsidP="006B183B">
            <w:pPr>
              <w:spacing w:before="40" w:after="40"/>
              <w:ind w:left="720"/>
              <w:contextualSpacing/>
            </w:pPr>
            <w:r w:rsidRPr="009666C1">
              <w:t xml:space="preserve">____________________ </w:t>
            </w:r>
            <w:proofErr w:type="gramStart"/>
            <w:r w:rsidRPr="009666C1">
              <w:t xml:space="preserve">közterület  ____ </w:t>
            </w:r>
            <w:proofErr w:type="spellStart"/>
            <w:r w:rsidRPr="009666C1">
              <w:t>közterület</w:t>
            </w:r>
            <w:proofErr w:type="spellEnd"/>
            <w:proofErr w:type="gramEnd"/>
            <w:r w:rsidRPr="009666C1">
              <w:t xml:space="preserve"> jelleg ___ hsz. ___ ép. ___ </w:t>
            </w:r>
            <w:proofErr w:type="spellStart"/>
            <w:r w:rsidRPr="009666C1">
              <w:t>lh</w:t>
            </w:r>
            <w:proofErr w:type="spellEnd"/>
            <w:r w:rsidRPr="009666C1">
              <w:t>. ___em. ___ajtó.</w:t>
            </w:r>
          </w:p>
          <w:p w14:paraId="4259CEE2" w14:textId="77777777" w:rsidR="00F323D2" w:rsidRPr="009666C1" w:rsidRDefault="00F323D2" w:rsidP="006B183B">
            <w:pPr>
              <w:ind w:left="720"/>
              <w:contextualSpacing/>
            </w:pPr>
          </w:p>
          <w:p w14:paraId="0A627B36" w14:textId="77777777" w:rsidR="00F323D2" w:rsidRPr="009666C1" w:rsidRDefault="00F323D2" w:rsidP="00F323D2">
            <w:pPr>
              <w:numPr>
                <w:ilvl w:val="0"/>
                <w:numId w:val="3"/>
              </w:numPr>
              <w:contextualSpacing/>
            </w:pPr>
            <w:r w:rsidRPr="009666C1">
              <w:t>Helyrajzi szám: _________/_________/_________/_________.</w:t>
            </w:r>
          </w:p>
          <w:p w14:paraId="7F1D888D" w14:textId="77777777" w:rsidR="00F323D2" w:rsidRPr="009666C1" w:rsidRDefault="00F323D2" w:rsidP="006B183B">
            <w:pPr>
              <w:ind w:left="720"/>
              <w:contextualSpacing/>
            </w:pPr>
          </w:p>
          <w:p w14:paraId="2B0C836F" w14:textId="77777777" w:rsidR="00F323D2" w:rsidRPr="009666C1" w:rsidRDefault="00F323D2" w:rsidP="00F323D2">
            <w:pPr>
              <w:numPr>
                <w:ilvl w:val="0"/>
                <w:numId w:val="3"/>
              </w:numPr>
              <w:contextualSpacing/>
            </w:pPr>
            <w:r w:rsidRPr="009666C1">
              <w:t>Az ingatlanon lévő adótárgyak (épületek, épületrészek) száma: ____ db.</w:t>
            </w:r>
          </w:p>
          <w:p w14:paraId="1A1AF6B1" w14:textId="77777777" w:rsidR="00F323D2" w:rsidRPr="009666C1" w:rsidRDefault="00F323D2" w:rsidP="006B183B">
            <w:pPr>
              <w:ind w:left="720"/>
              <w:contextualSpacing/>
            </w:pPr>
          </w:p>
        </w:tc>
      </w:tr>
      <w:tr w:rsidR="00F323D2" w:rsidRPr="009666C1" w14:paraId="23403A71" w14:textId="77777777" w:rsidTr="006B183B">
        <w:trPr>
          <w:trHeight w:val="933"/>
        </w:trPr>
        <w:tc>
          <w:tcPr>
            <w:tcW w:w="4786" w:type="dxa"/>
            <w:tcBorders>
              <w:top w:val="single" w:sz="4" w:space="0" w:color="auto"/>
              <w:bottom w:val="single" w:sz="4" w:space="0" w:color="auto"/>
              <w:right w:val="single" w:sz="4" w:space="0" w:color="auto"/>
            </w:tcBorders>
            <w:vAlign w:val="center"/>
          </w:tcPr>
          <w:p w14:paraId="400D6C66" w14:textId="77777777"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14:paraId="5E045E5E" w14:textId="77777777" w:rsidR="00F323D2" w:rsidRPr="009666C1" w:rsidRDefault="00F323D2" w:rsidP="006B183B">
            <w:r w:rsidRPr="009666C1">
              <w:t>3.2.A kereskedelmi egységről (szállásépületről),</w:t>
            </w:r>
          </w:p>
          <w:p w14:paraId="68A529C4" w14:textId="77777777" w:rsidR="00F323D2" w:rsidRPr="009666C1" w:rsidRDefault="00F323D2" w:rsidP="006B183B">
            <w:r w:rsidRPr="009666C1">
              <w:t>az egyéb nem lakás céljára szolgáló építményről szóló „B” jelű betétlapok száma: ____ db.</w:t>
            </w:r>
          </w:p>
        </w:tc>
      </w:tr>
    </w:tbl>
    <w:p w14:paraId="720ECCA7" w14:textId="77777777"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14:paraId="7BA6E6BA" w14:textId="77777777" w:rsidTr="006B183B">
        <w:trPr>
          <w:trHeight w:val="990"/>
        </w:trPr>
        <w:tc>
          <w:tcPr>
            <w:tcW w:w="9781" w:type="dxa"/>
            <w:gridSpan w:val="6"/>
          </w:tcPr>
          <w:p w14:paraId="3CCE0713" w14:textId="77777777" w:rsidR="00F323D2" w:rsidRPr="009666C1" w:rsidRDefault="00F323D2" w:rsidP="006B183B">
            <w:pPr>
              <w:ind w:left="1080"/>
              <w:contextualSpacing/>
              <w:rPr>
                <w:b/>
              </w:rPr>
            </w:pPr>
          </w:p>
          <w:p w14:paraId="46F226AA" w14:textId="77777777"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14:paraId="52C21B87" w14:textId="77777777" w:rsidR="00F323D2" w:rsidRPr="009666C1" w:rsidRDefault="00F323D2" w:rsidP="006B183B">
            <w:pPr>
              <w:ind w:left="1080"/>
              <w:contextualSpacing/>
              <w:rPr>
                <w:lang w:val="en-US"/>
              </w:rPr>
            </w:pPr>
          </w:p>
        </w:tc>
      </w:tr>
      <w:tr w:rsidR="00F323D2" w:rsidRPr="009666C1" w14:paraId="182CC9B8" w14:textId="77777777" w:rsidTr="006B183B">
        <w:trPr>
          <w:trHeight w:val="1062"/>
        </w:trPr>
        <w:tc>
          <w:tcPr>
            <w:tcW w:w="2977" w:type="dxa"/>
            <w:vAlign w:val="center"/>
          </w:tcPr>
          <w:p w14:paraId="4CEE61DC" w14:textId="77777777" w:rsidR="00F323D2" w:rsidRPr="009666C1" w:rsidRDefault="00F323D2" w:rsidP="006B183B">
            <w:pPr>
              <w:jc w:val="center"/>
              <w:rPr>
                <w:b/>
              </w:rPr>
            </w:pPr>
            <w:r w:rsidRPr="009666C1">
              <w:lastRenderedPageBreak/>
              <w:t>_____________________</w:t>
            </w:r>
          </w:p>
          <w:p w14:paraId="702D0B29" w14:textId="77777777" w:rsidR="00F323D2" w:rsidRPr="009666C1" w:rsidRDefault="00F323D2" w:rsidP="006B183B">
            <w:pPr>
              <w:jc w:val="center"/>
              <w:rPr>
                <w:b/>
              </w:rPr>
            </w:pPr>
            <w:r w:rsidRPr="009666C1">
              <w:t>helység</w:t>
            </w:r>
          </w:p>
        </w:tc>
        <w:tc>
          <w:tcPr>
            <w:tcW w:w="1418" w:type="dxa"/>
            <w:vAlign w:val="center"/>
          </w:tcPr>
          <w:p w14:paraId="0B1226B9" w14:textId="77777777" w:rsidR="00F323D2" w:rsidRPr="009666C1" w:rsidRDefault="00F323D2" w:rsidP="006B183B">
            <w:pPr>
              <w:jc w:val="center"/>
              <w:rPr>
                <w:b/>
              </w:rPr>
            </w:pPr>
          </w:p>
          <w:p w14:paraId="52644060" w14:textId="77777777" w:rsidR="00F323D2" w:rsidRPr="009666C1" w:rsidRDefault="00F323D2" w:rsidP="006B183B">
            <w:pPr>
              <w:jc w:val="center"/>
              <w:rPr>
                <w:rFonts w:eastAsia="Calibri"/>
                <w:sz w:val="48"/>
                <w:szCs w:val="48"/>
              </w:rPr>
            </w:pPr>
            <w:r w:rsidRPr="009666C1">
              <w:rPr>
                <w:rFonts w:eastAsia="Calibri"/>
                <w:sz w:val="48"/>
                <w:szCs w:val="48"/>
              </w:rPr>
              <w:t>□□□□</w:t>
            </w:r>
          </w:p>
          <w:p w14:paraId="6B06936A" w14:textId="77777777" w:rsidR="00F323D2" w:rsidRPr="009666C1" w:rsidRDefault="00F323D2" w:rsidP="006B183B">
            <w:pPr>
              <w:jc w:val="center"/>
            </w:pPr>
            <w:r w:rsidRPr="009666C1">
              <w:t>év</w:t>
            </w:r>
          </w:p>
        </w:tc>
        <w:tc>
          <w:tcPr>
            <w:tcW w:w="850" w:type="dxa"/>
            <w:gridSpan w:val="2"/>
            <w:vAlign w:val="center"/>
          </w:tcPr>
          <w:p w14:paraId="765242F7" w14:textId="77777777" w:rsidR="00F323D2" w:rsidRPr="009666C1" w:rsidRDefault="00F323D2" w:rsidP="006B183B">
            <w:pPr>
              <w:jc w:val="center"/>
              <w:rPr>
                <w:b/>
              </w:rPr>
            </w:pPr>
          </w:p>
          <w:p w14:paraId="4CDFE881" w14:textId="77777777" w:rsidR="00F323D2" w:rsidRPr="009666C1" w:rsidRDefault="00F323D2" w:rsidP="006B183B">
            <w:pPr>
              <w:jc w:val="center"/>
              <w:rPr>
                <w:rFonts w:eastAsia="Calibri"/>
                <w:sz w:val="48"/>
                <w:szCs w:val="48"/>
              </w:rPr>
            </w:pPr>
            <w:r w:rsidRPr="009666C1">
              <w:rPr>
                <w:rFonts w:eastAsia="Calibri"/>
                <w:sz w:val="48"/>
                <w:szCs w:val="48"/>
              </w:rPr>
              <w:t>□□</w:t>
            </w:r>
          </w:p>
          <w:p w14:paraId="44E7708F" w14:textId="77777777" w:rsidR="00F323D2" w:rsidRPr="009666C1" w:rsidRDefault="00F323D2" w:rsidP="006B183B">
            <w:pPr>
              <w:jc w:val="center"/>
            </w:pPr>
            <w:r w:rsidRPr="009666C1">
              <w:t>hó</w:t>
            </w:r>
          </w:p>
        </w:tc>
        <w:tc>
          <w:tcPr>
            <w:tcW w:w="851" w:type="dxa"/>
            <w:vAlign w:val="center"/>
          </w:tcPr>
          <w:p w14:paraId="7DD5F3AA" w14:textId="77777777" w:rsidR="00F323D2" w:rsidRPr="009666C1" w:rsidRDefault="00F323D2" w:rsidP="006B183B">
            <w:pPr>
              <w:jc w:val="center"/>
              <w:rPr>
                <w:b/>
              </w:rPr>
            </w:pPr>
          </w:p>
          <w:p w14:paraId="13F1B92C" w14:textId="77777777" w:rsidR="00F323D2" w:rsidRPr="009666C1" w:rsidRDefault="00F323D2" w:rsidP="006B183B">
            <w:pPr>
              <w:jc w:val="center"/>
              <w:rPr>
                <w:rFonts w:eastAsia="Calibri"/>
                <w:sz w:val="48"/>
                <w:szCs w:val="48"/>
              </w:rPr>
            </w:pPr>
            <w:r w:rsidRPr="009666C1">
              <w:rPr>
                <w:rFonts w:eastAsia="Calibri"/>
                <w:sz w:val="48"/>
                <w:szCs w:val="48"/>
              </w:rPr>
              <w:t>□□</w:t>
            </w:r>
          </w:p>
          <w:p w14:paraId="3B597C91" w14:textId="77777777" w:rsidR="00F323D2" w:rsidRPr="009666C1" w:rsidRDefault="00F323D2" w:rsidP="006B183B">
            <w:pPr>
              <w:jc w:val="center"/>
            </w:pPr>
            <w:r w:rsidRPr="009666C1">
              <w:t>nap</w:t>
            </w:r>
          </w:p>
        </w:tc>
        <w:tc>
          <w:tcPr>
            <w:tcW w:w="3685" w:type="dxa"/>
            <w:vAlign w:val="center"/>
          </w:tcPr>
          <w:p w14:paraId="730C8743" w14:textId="77777777" w:rsidR="00F323D2" w:rsidRPr="009666C1" w:rsidRDefault="00F323D2" w:rsidP="006B183B">
            <w:pPr>
              <w:contextualSpacing/>
              <w:jc w:val="center"/>
            </w:pPr>
          </w:p>
          <w:p w14:paraId="42AE0535" w14:textId="77777777" w:rsidR="00F323D2" w:rsidRPr="009666C1" w:rsidRDefault="00F323D2" w:rsidP="006B183B">
            <w:pPr>
              <w:contextualSpacing/>
              <w:jc w:val="center"/>
            </w:pPr>
            <w:r w:rsidRPr="009666C1">
              <w:t>_________________________</w:t>
            </w:r>
          </w:p>
          <w:p w14:paraId="290AA370" w14:textId="77777777" w:rsidR="00F323D2" w:rsidRPr="009666C1" w:rsidRDefault="00F323D2" w:rsidP="006B183B">
            <w:pPr>
              <w:contextualSpacing/>
              <w:jc w:val="center"/>
              <w:rPr>
                <w:b/>
              </w:rPr>
            </w:pPr>
            <w:r w:rsidRPr="009666C1">
              <w:t>Az adatbejelentő vagy képviselője aláírása</w:t>
            </w:r>
          </w:p>
        </w:tc>
      </w:tr>
      <w:tr w:rsidR="00F323D2" w:rsidRPr="009666C1" w14:paraId="7853BBF0" w14:textId="77777777" w:rsidTr="006B183B">
        <w:trPr>
          <w:trHeight w:val="358"/>
        </w:trPr>
        <w:tc>
          <w:tcPr>
            <w:tcW w:w="9781" w:type="dxa"/>
            <w:gridSpan w:val="6"/>
            <w:tcBorders>
              <w:bottom w:val="single" w:sz="4" w:space="0" w:color="auto"/>
            </w:tcBorders>
            <w:vAlign w:val="center"/>
          </w:tcPr>
          <w:p w14:paraId="09435D02" w14:textId="77777777" w:rsidR="00F323D2" w:rsidRPr="009666C1" w:rsidRDefault="00F323D2" w:rsidP="006B183B">
            <w:pPr>
              <w:contextualSpacing/>
              <w:rPr>
                <w:lang w:val="en-US"/>
              </w:rPr>
            </w:pPr>
            <w:r w:rsidRPr="009666C1">
              <w:rPr>
                <w:rFonts w:eastAsia="Calibri"/>
              </w:rPr>
              <w:t>Jelölje X-szel:</w:t>
            </w:r>
          </w:p>
        </w:tc>
      </w:tr>
      <w:tr w:rsidR="00F323D2" w:rsidRPr="009666C1" w14:paraId="231C3599" w14:textId="77777777" w:rsidTr="006B183B">
        <w:tc>
          <w:tcPr>
            <w:tcW w:w="4444" w:type="dxa"/>
            <w:gridSpan w:val="3"/>
            <w:vMerge w:val="restart"/>
          </w:tcPr>
          <w:p w14:paraId="3F5DD874" w14:textId="77777777" w:rsidR="00F323D2" w:rsidRPr="009666C1" w:rsidRDefault="00F323D2" w:rsidP="006B183B">
            <w:pPr>
              <w:rPr>
                <w:lang w:val="en-US"/>
              </w:rPr>
            </w:pPr>
          </w:p>
        </w:tc>
        <w:tc>
          <w:tcPr>
            <w:tcW w:w="5337" w:type="dxa"/>
            <w:gridSpan w:val="3"/>
          </w:tcPr>
          <w:p w14:paraId="0E45B422" w14:textId="77777777"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14:paraId="64C7EA5A" w14:textId="77777777" w:rsidTr="006B183B">
        <w:tc>
          <w:tcPr>
            <w:tcW w:w="4444" w:type="dxa"/>
            <w:gridSpan w:val="3"/>
            <w:vMerge/>
          </w:tcPr>
          <w:p w14:paraId="0C40FFBC" w14:textId="77777777" w:rsidR="00F323D2" w:rsidRPr="009666C1" w:rsidRDefault="00F323D2" w:rsidP="006B183B">
            <w:pPr>
              <w:rPr>
                <w:lang w:val="en-US"/>
              </w:rPr>
            </w:pPr>
          </w:p>
        </w:tc>
        <w:tc>
          <w:tcPr>
            <w:tcW w:w="5337" w:type="dxa"/>
            <w:gridSpan w:val="3"/>
          </w:tcPr>
          <w:p w14:paraId="349F77E9" w14:textId="77777777"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14:paraId="4ED1BFD7" w14:textId="77777777" w:rsidTr="006B183B">
        <w:tc>
          <w:tcPr>
            <w:tcW w:w="4444" w:type="dxa"/>
            <w:gridSpan w:val="3"/>
            <w:vMerge/>
          </w:tcPr>
          <w:p w14:paraId="64766E30" w14:textId="77777777" w:rsidR="00F323D2" w:rsidRPr="009666C1" w:rsidRDefault="00F323D2" w:rsidP="006B183B">
            <w:pPr>
              <w:rPr>
                <w:lang w:val="en-US"/>
              </w:rPr>
            </w:pPr>
          </w:p>
        </w:tc>
        <w:tc>
          <w:tcPr>
            <w:tcW w:w="5337" w:type="dxa"/>
            <w:gridSpan w:val="3"/>
          </w:tcPr>
          <w:p w14:paraId="2E6E0C11" w14:textId="77777777"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14:paraId="5FB988E0" w14:textId="77777777" w:rsidR="00F323D2" w:rsidRPr="009666C1" w:rsidRDefault="00F323D2" w:rsidP="00F323D2">
      <w:pPr>
        <w:spacing w:after="0"/>
        <w:rPr>
          <w:rFonts w:ascii="Times New Roman" w:eastAsia="Times New Roman" w:hAnsi="Times New Roman" w:cs="Times New Roman"/>
        </w:rPr>
      </w:pPr>
    </w:p>
    <w:p w14:paraId="6BC4D72F" w14:textId="77777777"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14:paraId="79800FCB" w14:textId="77777777"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14:paraId="1F912172" w14:textId="77777777" w:rsidTr="006B183B">
        <w:tc>
          <w:tcPr>
            <w:tcW w:w="9747" w:type="dxa"/>
          </w:tcPr>
          <w:p w14:paraId="40EAEA56" w14:textId="77777777" w:rsidR="00F323D2" w:rsidRPr="009666C1" w:rsidRDefault="00F323D2" w:rsidP="006B183B">
            <w:pPr>
              <w:jc w:val="center"/>
            </w:pPr>
          </w:p>
          <w:p w14:paraId="0F2CCE5F" w14:textId="77777777" w:rsidR="00F323D2" w:rsidRPr="009666C1" w:rsidRDefault="00F323D2" w:rsidP="006B183B">
            <w:pPr>
              <w:jc w:val="center"/>
              <w:rPr>
                <w:b/>
              </w:rPr>
            </w:pPr>
            <w:r w:rsidRPr="009666C1">
              <w:rPr>
                <w:b/>
              </w:rPr>
              <w:t>„A” jelű betétlap</w:t>
            </w:r>
          </w:p>
          <w:p w14:paraId="44F5BFEB" w14:textId="77777777" w:rsidR="00F323D2" w:rsidRPr="009666C1" w:rsidRDefault="00F323D2" w:rsidP="006B183B">
            <w:pPr>
              <w:jc w:val="center"/>
              <w:rPr>
                <w:b/>
              </w:rPr>
            </w:pPr>
          </w:p>
          <w:p w14:paraId="22D0770F" w14:textId="77777777" w:rsidR="00F323D2" w:rsidRPr="009666C1" w:rsidRDefault="00F323D2" w:rsidP="006B183B">
            <w:pPr>
              <w:jc w:val="center"/>
              <w:rPr>
                <w:b/>
              </w:rPr>
            </w:pPr>
            <w:r w:rsidRPr="009666C1">
              <w:rPr>
                <w:b/>
              </w:rPr>
              <w:t>az építményadó adatbejelentéséhez</w:t>
            </w:r>
          </w:p>
          <w:p w14:paraId="32744860" w14:textId="77777777" w:rsidR="00F323D2" w:rsidRPr="009666C1" w:rsidRDefault="00F323D2" w:rsidP="006B183B">
            <w:pPr>
              <w:jc w:val="center"/>
              <w:rPr>
                <w:b/>
              </w:rPr>
            </w:pPr>
            <w:r w:rsidRPr="009666C1">
              <w:rPr>
                <w:b/>
              </w:rPr>
              <w:t>a lakásról és az üdülőről</w:t>
            </w:r>
          </w:p>
          <w:p w14:paraId="3209611E" w14:textId="77777777" w:rsidR="00F323D2" w:rsidRPr="009666C1" w:rsidRDefault="00F323D2" w:rsidP="006B183B">
            <w:pPr>
              <w:jc w:val="center"/>
              <w:rPr>
                <w:b/>
              </w:rPr>
            </w:pPr>
          </w:p>
          <w:p w14:paraId="2CDF985D" w14:textId="77777777" w:rsidR="00F323D2" w:rsidRPr="009666C1" w:rsidRDefault="00F323D2" w:rsidP="006B183B">
            <w:pPr>
              <w:jc w:val="center"/>
              <w:rPr>
                <w:i/>
              </w:rPr>
            </w:pPr>
            <w:r w:rsidRPr="009666C1">
              <w:rPr>
                <w:i/>
              </w:rPr>
              <w:t>(adótárgyanként egy betétlapot kell kitölteni!)</w:t>
            </w:r>
          </w:p>
          <w:p w14:paraId="18E4E0CF" w14:textId="77777777" w:rsidR="00F323D2" w:rsidRPr="009666C1" w:rsidRDefault="00F323D2" w:rsidP="006B183B">
            <w:pPr>
              <w:jc w:val="center"/>
            </w:pPr>
          </w:p>
        </w:tc>
      </w:tr>
    </w:tbl>
    <w:p w14:paraId="1DBCC764"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14:paraId="6E244D16" w14:textId="77777777" w:rsidTr="006B183B">
        <w:tc>
          <w:tcPr>
            <w:tcW w:w="9747" w:type="dxa"/>
            <w:gridSpan w:val="3"/>
          </w:tcPr>
          <w:p w14:paraId="6E3A0AE9" w14:textId="77777777" w:rsidR="00F323D2" w:rsidRPr="009666C1" w:rsidRDefault="00F323D2" w:rsidP="006B183B">
            <w:pPr>
              <w:ind w:left="1080"/>
              <w:contextualSpacing/>
              <w:rPr>
                <w:b/>
              </w:rPr>
            </w:pPr>
          </w:p>
          <w:p w14:paraId="43C186B4" w14:textId="77777777" w:rsidR="00F323D2" w:rsidRPr="009666C1" w:rsidRDefault="00F323D2" w:rsidP="00F323D2">
            <w:pPr>
              <w:numPr>
                <w:ilvl w:val="0"/>
                <w:numId w:val="8"/>
              </w:numPr>
              <w:contextualSpacing/>
              <w:rPr>
                <w:b/>
              </w:rPr>
            </w:pPr>
            <w:r w:rsidRPr="009666C1">
              <w:rPr>
                <w:b/>
              </w:rPr>
              <w:t>Adókötelezettség keletkezésére okot adó körülmény és időpontja:</w:t>
            </w:r>
          </w:p>
          <w:p w14:paraId="72597D2E" w14:textId="77777777" w:rsidR="00F323D2" w:rsidRPr="009666C1" w:rsidRDefault="00F323D2" w:rsidP="006B183B">
            <w:pPr>
              <w:ind w:left="1080"/>
              <w:contextualSpacing/>
              <w:rPr>
                <w:b/>
              </w:rPr>
            </w:pPr>
          </w:p>
        </w:tc>
      </w:tr>
      <w:tr w:rsidR="00F323D2" w:rsidRPr="009666C1" w14:paraId="146AEEE2" w14:textId="77777777" w:rsidTr="006B183B">
        <w:trPr>
          <w:trHeight w:val="64"/>
        </w:trPr>
        <w:tc>
          <w:tcPr>
            <w:tcW w:w="9747" w:type="dxa"/>
            <w:gridSpan w:val="3"/>
            <w:tcBorders>
              <w:bottom w:val="single" w:sz="4" w:space="0" w:color="auto"/>
            </w:tcBorders>
          </w:tcPr>
          <w:p w14:paraId="01AE3D1B" w14:textId="77777777"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14:paraId="5A6C5646" w14:textId="77777777" w:rsidTr="006B183B">
        <w:trPr>
          <w:trHeight w:val="64"/>
        </w:trPr>
        <w:tc>
          <w:tcPr>
            <w:tcW w:w="4875" w:type="dxa"/>
            <w:gridSpan w:val="2"/>
            <w:vAlign w:val="center"/>
          </w:tcPr>
          <w:p w14:paraId="655AFED0" w14:textId="77777777"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14:paraId="6EEE5092" w14:textId="77777777" w:rsidR="00F323D2" w:rsidRPr="009666C1" w:rsidRDefault="00F323D2" w:rsidP="006B183B">
            <w:pPr>
              <w:ind w:left="720"/>
              <w:contextualSpacing/>
            </w:pPr>
            <w:r w:rsidRPr="009666C1">
              <w:t xml:space="preserve">       jogerőre emelkedése, véglegessé válása</w:t>
            </w:r>
          </w:p>
        </w:tc>
        <w:tc>
          <w:tcPr>
            <w:tcW w:w="4872" w:type="dxa"/>
            <w:vAlign w:val="center"/>
          </w:tcPr>
          <w:p w14:paraId="4795D72B" w14:textId="77777777"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14:paraId="7D35C01B" w14:textId="77777777" w:rsidTr="006B183B">
        <w:trPr>
          <w:trHeight w:val="64"/>
        </w:trPr>
        <w:tc>
          <w:tcPr>
            <w:tcW w:w="4875" w:type="dxa"/>
            <w:gridSpan w:val="2"/>
            <w:tcBorders>
              <w:bottom w:val="single" w:sz="4" w:space="0" w:color="auto"/>
            </w:tcBorders>
            <w:vAlign w:val="center"/>
          </w:tcPr>
          <w:p w14:paraId="0936AA7A" w14:textId="77777777"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14:paraId="1136C524" w14:textId="77777777"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14:paraId="32E10488" w14:textId="77777777" w:rsidTr="006B183B">
        <w:tc>
          <w:tcPr>
            <w:tcW w:w="9747" w:type="dxa"/>
            <w:gridSpan w:val="3"/>
          </w:tcPr>
          <w:p w14:paraId="1217B755" w14:textId="77777777"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14:paraId="209B3096" w14:textId="77777777" w:rsidTr="006B183B">
        <w:trPr>
          <w:trHeight w:val="299"/>
        </w:trPr>
        <w:tc>
          <w:tcPr>
            <w:tcW w:w="4850" w:type="dxa"/>
          </w:tcPr>
          <w:p w14:paraId="7D77A846" w14:textId="77777777"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14:paraId="727F8195" w14:textId="77777777"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14:paraId="2BC7C694" w14:textId="77777777" w:rsidTr="006B183B">
        <w:trPr>
          <w:trHeight w:val="217"/>
        </w:trPr>
        <w:tc>
          <w:tcPr>
            <w:tcW w:w="9747" w:type="dxa"/>
            <w:gridSpan w:val="3"/>
          </w:tcPr>
          <w:p w14:paraId="7CA39CEA" w14:textId="77777777"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14:paraId="3E04AE9B" w14:textId="77777777" w:rsidTr="006B183B">
        <w:trPr>
          <w:trHeight w:val="703"/>
        </w:trPr>
        <w:tc>
          <w:tcPr>
            <w:tcW w:w="9747" w:type="dxa"/>
            <w:gridSpan w:val="3"/>
            <w:tcBorders>
              <w:bottom w:val="single" w:sz="4" w:space="0" w:color="auto"/>
            </w:tcBorders>
          </w:tcPr>
          <w:p w14:paraId="2A19E220" w14:textId="77777777"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54AB4700"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7C5DCC38" w14:textId="77777777" w:rsidTr="006B183B">
        <w:tc>
          <w:tcPr>
            <w:tcW w:w="9747" w:type="dxa"/>
          </w:tcPr>
          <w:p w14:paraId="49CFAAE8" w14:textId="77777777" w:rsidR="00F323D2" w:rsidRPr="009666C1" w:rsidRDefault="00F323D2" w:rsidP="006B183B">
            <w:pPr>
              <w:ind w:left="1080"/>
              <w:contextualSpacing/>
              <w:rPr>
                <w:b/>
              </w:rPr>
            </w:pPr>
          </w:p>
          <w:p w14:paraId="3EDC734D" w14:textId="77777777" w:rsidR="00F323D2" w:rsidRPr="009666C1" w:rsidRDefault="00F323D2" w:rsidP="00F323D2">
            <w:pPr>
              <w:numPr>
                <w:ilvl w:val="0"/>
                <w:numId w:val="8"/>
              </w:numPr>
              <w:contextualSpacing/>
              <w:rPr>
                <w:b/>
              </w:rPr>
            </w:pPr>
            <w:r w:rsidRPr="009666C1">
              <w:rPr>
                <w:b/>
              </w:rPr>
              <w:t>Adókötelezettség változására okot adó körülmény és időpontja:</w:t>
            </w:r>
          </w:p>
          <w:p w14:paraId="2A4035D4" w14:textId="77777777" w:rsidR="00F323D2" w:rsidRPr="009666C1" w:rsidRDefault="00F323D2" w:rsidP="006B183B">
            <w:pPr>
              <w:ind w:left="1080"/>
              <w:contextualSpacing/>
              <w:rPr>
                <w:b/>
              </w:rPr>
            </w:pPr>
          </w:p>
        </w:tc>
      </w:tr>
      <w:tr w:rsidR="00F323D2" w:rsidRPr="009666C1" w14:paraId="39229F78" w14:textId="77777777" w:rsidTr="006B183B">
        <w:trPr>
          <w:trHeight w:val="64"/>
        </w:trPr>
        <w:tc>
          <w:tcPr>
            <w:tcW w:w="9747" w:type="dxa"/>
            <w:tcBorders>
              <w:bottom w:val="single" w:sz="4" w:space="0" w:color="auto"/>
            </w:tcBorders>
          </w:tcPr>
          <w:p w14:paraId="3570881D" w14:textId="77777777"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14:paraId="19DA8D44" w14:textId="77777777" w:rsidTr="006B183B">
        <w:trPr>
          <w:trHeight w:val="580"/>
        </w:trPr>
        <w:tc>
          <w:tcPr>
            <w:tcW w:w="9747" w:type="dxa"/>
            <w:tcBorders>
              <w:bottom w:val="single" w:sz="4" w:space="0" w:color="auto"/>
            </w:tcBorders>
            <w:vAlign w:val="center"/>
          </w:tcPr>
          <w:p w14:paraId="004C9DC2" w14:textId="77777777"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14:paraId="164CC2D1" w14:textId="77777777" w:rsidR="00F323D2" w:rsidRPr="009666C1" w:rsidRDefault="00F323D2" w:rsidP="006B183B">
            <w:pPr>
              <w:ind w:left="720"/>
              <w:contextualSpacing/>
            </w:pPr>
          </w:p>
        </w:tc>
      </w:tr>
      <w:tr w:rsidR="00F323D2" w:rsidRPr="009666C1" w14:paraId="365454B8" w14:textId="77777777" w:rsidTr="006B183B">
        <w:trPr>
          <w:trHeight w:val="703"/>
        </w:trPr>
        <w:tc>
          <w:tcPr>
            <w:tcW w:w="9747" w:type="dxa"/>
            <w:tcBorders>
              <w:bottom w:val="single" w:sz="4" w:space="0" w:color="auto"/>
            </w:tcBorders>
          </w:tcPr>
          <w:p w14:paraId="706A3A88" w14:textId="77777777"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5C42F6AD"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14:paraId="49748417" w14:textId="77777777" w:rsidTr="006B183B">
        <w:trPr>
          <w:trHeight w:val="566"/>
        </w:trPr>
        <w:tc>
          <w:tcPr>
            <w:tcW w:w="9747" w:type="dxa"/>
            <w:gridSpan w:val="3"/>
            <w:tcBorders>
              <w:bottom w:val="single" w:sz="4" w:space="0" w:color="auto"/>
            </w:tcBorders>
          </w:tcPr>
          <w:p w14:paraId="0FFE30E7" w14:textId="77777777" w:rsidR="00F323D2" w:rsidRPr="009666C1" w:rsidRDefault="00F323D2" w:rsidP="006B183B">
            <w:pPr>
              <w:ind w:left="1080"/>
              <w:contextualSpacing/>
              <w:rPr>
                <w:b/>
              </w:rPr>
            </w:pPr>
          </w:p>
          <w:p w14:paraId="25A6D088" w14:textId="77777777" w:rsidR="00F323D2" w:rsidRPr="009666C1" w:rsidRDefault="00F323D2" w:rsidP="00F323D2">
            <w:pPr>
              <w:numPr>
                <w:ilvl w:val="0"/>
                <w:numId w:val="8"/>
              </w:numPr>
              <w:contextualSpacing/>
              <w:rPr>
                <w:b/>
              </w:rPr>
            </w:pPr>
            <w:r w:rsidRPr="009666C1">
              <w:rPr>
                <w:b/>
              </w:rPr>
              <w:t>Adókötelezettség megszűnésére okot adó körülmény és időpontja:</w:t>
            </w:r>
          </w:p>
          <w:p w14:paraId="0B9AB73E" w14:textId="77777777" w:rsidR="00F323D2" w:rsidRPr="009666C1" w:rsidRDefault="00F323D2" w:rsidP="006B183B">
            <w:pPr>
              <w:ind w:left="1080"/>
              <w:contextualSpacing/>
              <w:rPr>
                <w:b/>
              </w:rPr>
            </w:pPr>
          </w:p>
        </w:tc>
      </w:tr>
      <w:tr w:rsidR="00F323D2" w:rsidRPr="009666C1" w14:paraId="6719F69C" w14:textId="77777777" w:rsidTr="006B183B">
        <w:trPr>
          <w:trHeight w:val="64"/>
        </w:trPr>
        <w:tc>
          <w:tcPr>
            <w:tcW w:w="4875" w:type="dxa"/>
            <w:gridSpan w:val="2"/>
          </w:tcPr>
          <w:p w14:paraId="15FC3389" w14:textId="77777777"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14:paraId="0751C5B2" w14:textId="77777777"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14:paraId="002AA829" w14:textId="77777777" w:rsidTr="006B183B">
        <w:trPr>
          <w:trHeight w:val="301"/>
        </w:trPr>
        <w:tc>
          <w:tcPr>
            <w:tcW w:w="9747" w:type="dxa"/>
            <w:gridSpan w:val="3"/>
            <w:tcBorders>
              <w:bottom w:val="single" w:sz="4" w:space="0" w:color="auto"/>
            </w:tcBorders>
          </w:tcPr>
          <w:p w14:paraId="6A169A4F" w14:textId="77777777"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14:paraId="0D17C5E5" w14:textId="77777777" w:rsidTr="006B183B">
        <w:trPr>
          <w:trHeight w:val="299"/>
        </w:trPr>
        <w:tc>
          <w:tcPr>
            <w:tcW w:w="4850" w:type="dxa"/>
            <w:vAlign w:val="center"/>
          </w:tcPr>
          <w:p w14:paraId="7F81F01A" w14:textId="77777777"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14:paraId="36E51307" w14:textId="77777777" w:rsidR="00F323D2" w:rsidRPr="009666C1" w:rsidRDefault="00F323D2" w:rsidP="00F323D2">
            <w:pPr>
              <w:numPr>
                <w:ilvl w:val="1"/>
                <w:numId w:val="8"/>
              </w:numPr>
              <w:contextualSpacing/>
            </w:pPr>
            <w:r w:rsidRPr="009666C1">
              <w:t>Vagyoni értékű jog megszűnése</w:t>
            </w:r>
          </w:p>
        </w:tc>
      </w:tr>
      <w:tr w:rsidR="00F323D2" w:rsidRPr="009666C1" w14:paraId="42C2CBC1" w14:textId="77777777" w:rsidTr="006B183B">
        <w:trPr>
          <w:trHeight w:val="666"/>
        </w:trPr>
        <w:tc>
          <w:tcPr>
            <w:tcW w:w="9747" w:type="dxa"/>
            <w:gridSpan w:val="3"/>
            <w:tcBorders>
              <w:bottom w:val="single" w:sz="4" w:space="0" w:color="auto"/>
            </w:tcBorders>
          </w:tcPr>
          <w:p w14:paraId="640F8734" w14:textId="77777777"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460F7A3D"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5625B822" w14:textId="77777777" w:rsidTr="006B183B">
        <w:trPr>
          <w:trHeight w:val="600"/>
        </w:trPr>
        <w:tc>
          <w:tcPr>
            <w:tcW w:w="9747" w:type="dxa"/>
          </w:tcPr>
          <w:p w14:paraId="5AD148CE" w14:textId="77777777" w:rsidR="00F323D2" w:rsidRPr="009666C1" w:rsidRDefault="00F323D2" w:rsidP="006B183B">
            <w:pPr>
              <w:ind w:left="1080"/>
              <w:contextualSpacing/>
            </w:pPr>
          </w:p>
          <w:p w14:paraId="29E2EE17" w14:textId="77777777" w:rsidR="00F323D2" w:rsidRPr="009666C1" w:rsidRDefault="00F323D2" w:rsidP="00F323D2">
            <w:pPr>
              <w:numPr>
                <w:ilvl w:val="0"/>
                <w:numId w:val="12"/>
              </w:numPr>
              <w:contextualSpacing/>
              <w:rPr>
                <w:b/>
              </w:rPr>
            </w:pPr>
            <w:r w:rsidRPr="009666C1">
              <w:rPr>
                <w:b/>
              </w:rPr>
              <w:t>Az építmény címe:</w:t>
            </w:r>
          </w:p>
          <w:p w14:paraId="01D4A760" w14:textId="77777777" w:rsidR="00F323D2" w:rsidRPr="009666C1" w:rsidRDefault="00F323D2" w:rsidP="006B183B">
            <w:pPr>
              <w:ind w:left="1080"/>
              <w:contextualSpacing/>
            </w:pPr>
          </w:p>
        </w:tc>
      </w:tr>
      <w:tr w:rsidR="00F323D2" w:rsidRPr="009666C1" w14:paraId="430EFB6E" w14:textId="77777777" w:rsidTr="006B183B">
        <w:trPr>
          <w:trHeight w:val="1500"/>
        </w:trPr>
        <w:tc>
          <w:tcPr>
            <w:tcW w:w="9747" w:type="dxa"/>
          </w:tcPr>
          <w:p w14:paraId="0015DB48" w14:textId="77777777" w:rsidR="00F323D2" w:rsidRPr="009666C1" w:rsidRDefault="00F323D2" w:rsidP="006B183B">
            <w:pPr>
              <w:spacing w:before="40" w:after="40"/>
              <w:ind w:left="567"/>
              <w:contextualSpacing/>
            </w:pPr>
          </w:p>
          <w:p w14:paraId="618A04FD" w14:textId="77777777"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14:paraId="06EE41B8" w14:textId="77777777" w:rsidR="00F323D2" w:rsidRPr="009666C1" w:rsidRDefault="00F323D2" w:rsidP="006B183B">
            <w:pPr>
              <w:spacing w:before="40" w:after="40"/>
              <w:ind w:left="567"/>
              <w:contextualSpacing/>
            </w:pPr>
            <w:r w:rsidRPr="009666C1">
              <w:t xml:space="preserve">_____________________ </w:t>
            </w:r>
            <w:proofErr w:type="gramStart"/>
            <w:r w:rsidRPr="009666C1">
              <w:t xml:space="preserve">közterület  ____ </w:t>
            </w:r>
            <w:proofErr w:type="spellStart"/>
            <w:r w:rsidRPr="009666C1">
              <w:t>közterület</w:t>
            </w:r>
            <w:proofErr w:type="spellEnd"/>
            <w:proofErr w:type="gramEnd"/>
            <w:r w:rsidRPr="009666C1">
              <w:t xml:space="preserve"> jelleg ___ hsz. ___ ép. ___ </w:t>
            </w:r>
            <w:proofErr w:type="spellStart"/>
            <w:r w:rsidRPr="009666C1">
              <w:t>lh</w:t>
            </w:r>
            <w:proofErr w:type="spellEnd"/>
            <w:r w:rsidRPr="009666C1">
              <w:t>. ___em. ___ajtó.</w:t>
            </w:r>
          </w:p>
          <w:p w14:paraId="7D5BEEDB" w14:textId="77777777" w:rsidR="00F323D2" w:rsidRPr="009666C1" w:rsidRDefault="00F323D2" w:rsidP="006B183B">
            <w:pPr>
              <w:ind w:left="567" w:hanging="425"/>
              <w:contextualSpacing/>
            </w:pPr>
          </w:p>
          <w:p w14:paraId="4AE73E8B" w14:textId="77777777" w:rsidR="00F323D2" w:rsidRPr="009666C1" w:rsidRDefault="00F323D2" w:rsidP="00F323D2">
            <w:pPr>
              <w:numPr>
                <w:ilvl w:val="3"/>
                <w:numId w:val="22"/>
              </w:numPr>
              <w:ind w:left="567" w:hanging="283"/>
              <w:contextualSpacing/>
            </w:pPr>
            <w:r w:rsidRPr="009666C1">
              <w:t>Helyrajzi szám: _________/_________/_________/_________.</w:t>
            </w:r>
          </w:p>
          <w:p w14:paraId="2457456C" w14:textId="77777777" w:rsidR="00F323D2" w:rsidRPr="009666C1" w:rsidRDefault="00F323D2" w:rsidP="006B183B">
            <w:pPr>
              <w:ind w:left="1080"/>
              <w:contextualSpacing/>
            </w:pPr>
          </w:p>
        </w:tc>
      </w:tr>
    </w:tbl>
    <w:p w14:paraId="30D07178"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14:paraId="6A0627DC" w14:textId="77777777" w:rsidTr="006B183B">
        <w:tc>
          <w:tcPr>
            <w:tcW w:w="9747" w:type="dxa"/>
            <w:gridSpan w:val="3"/>
          </w:tcPr>
          <w:p w14:paraId="479DDF83" w14:textId="77777777" w:rsidR="00F323D2" w:rsidRPr="009666C1" w:rsidRDefault="00F323D2" w:rsidP="006B183B">
            <w:pPr>
              <w:ind w:left="1080"/>
              <w:contextualSpacing/>
            </w:pPr>
          </w:p>
          <w:p w14:paraId="0E94730B" w14:textId="77777777" w:rsidR="00F323D2" w:rsidRPr="009666C1" w:rsidRDefault="00F323D2" w:rsidP="00F323D2">
            <w:pPr>
              <w:numPr>
                <w:ilvl w:val="0"/>
                <w:numId w:val="12"/>
              </w:numPr>
              <w:contextualSpacing/>
              <w:rPr>
                <w:b/>
              </w:rPr>
            </w:pPr>
            <w:r w:rsidRPr="009666C1">
              <w:rPr>
                <w:b/>
              </w:rPr>
              <w:t>Az építmény fajtája:</w:t>
            </w:r>
          </w:p>
          <w:p w14:paraId="700E274A" w14:textId="77777777" w:rsidR="00F323D2" w:rsidRPr="009666C1" w:rsidRDefault="00F323D2" w:rsidP="006B183B">
            <w:pPr>
              <w:ind w:left="1080"/>
              <w:contextualSpacing/>
            </w:pPr>
          </w:p>
        </w:tc>
      </w:tr>
      <w:tr w:rsidR="00F323D2" w:rsidRPr="009666C1" w14:paraId="052CF9B8" w14:textId="77777777" w:rsidTr="006B183B">
        <w:tc>
          <w:tcPr>
            <w:tcW w:w="3249" w:type="dxa"/>
            <w:tcBorders>
              <w:bottom w:val="single" w:sz="4" w:space="0" w:color="auto"/>
            </w:tcBorders>
            <w:vAlign w:val="center"/>
          </w:tcPr>
          <w:p w14:paraId="09340502" w14:textId="77777777"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14:paraId="2BB0C84A" w14:textId="77777777"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14:paraId="380078F4" w14:textId="77777777" w:rsidR="00F323D2" w:rsidRPr="009666C1" w:rsidRDefault="00F323D2" w:rsidP="006B183B">
            <w:pPr>
              <w:jc w:val="center"/>
            </w:pPr>
            <w:r w:rsidRPr="009666C1">
              <w:rPr>
                <w:sz w:val="40"/>
                <w:szCs w:val="48"/>
              </w:rPr>
              <w:t xml:space="preserve">□ </w:t>
            </w:r>
            <w:r w:rsidRPr="009666C1">
              <w:t>Üdülő</w:t>
            </w:r>
          </w:p>
        </w:tc>
      </w:tr>
      <w:tr w:rsidR="00F323D2" w:rsidRPr="009666C1" w14:paraId="03706406" w14:textId="77777777" w:rsidTr="006B183B">
        <w:trPr>
          <w:trHeight w:val="200"/>
        </w:trPr>
        <w:tc>
          <w:tcPr>
            <w:tcW w:w="3249" w:type="dxa"/>
            <w:tcBorders>
              <w:top w:val="single" w:sz="4" w:space="0" w:color="auto"/>
              <w:bottom w:val="nil"/>
            </w:tcBorders>
            <w:vAlign w:val="center"/>
          </w:tcPr>
          <w:p w14:paraId="2974A97D" w14:textId="77777777" w:rsidR="00F323D2" w:rsidRPr="009666C1" w:rsidRDefault="00F323D2" w:rsidP="006B183B">
            <w:pPr>
              <w:jc w:val="center"/>
              <w:rPr>
                <w:i/>
              </w:rPr>
            </w:pPr>
          </w:p>
        </w:tc>
        <w:tc>
          <w:tcPr>
            <w:tcW w:w="3249" w:type="dxa"/>
            <w:tcBorders>
              <w:top w:val="single" w:sz="4" w:space="0" w:color="auto"/>
              <w:bottom w:val="nil"/>
            </w:tcBorders>
            <w:vAlign w:val="center"/>
          </w:tcPr>
          <w:p w14:paraId="7B96E93D" w14:textId="77777777" w:rsidR="00F323D2" w:rsidRPr="009666C1" w:rsidRDefault="00F323D2" w:rsidP="006B183B">
            <w:pPr>
              <w:jc w:val="center"/>
              <w:rPr>
                <w:i/>
              </w:rPr>
            </w:pPr>
          </w:p>
        </w:tc>
        <w:tc>
          <w:tcPr>
            <w:tcW w:w="3249" w:type="dxa"/>
            <w:tcBorders>
              <w:top w:val="single" w:sz="4" w:space="0" w:color="auto"/>
              <w:bottom w:val="nil"/>
            </w:tcBorders>
            <w:vAlign w:val="center"/>
          </w:tcPr>
          <w:p w14:paraId="677EB847" w14:textId="77777777" w:rsidR="00F323D2" w:rsidRPr="009666C1" w:rsidRDefault="00F323D2" w:rsidP="006B183B">
            <w:pPr>
              <w:jc w:val="center"/>
              <w:rPr>
                <w:i/>
              </w:rPr>
            </w:pPr>
          </w:p>
        </w:tc>
      </w:tr>
      <w:tr w:rsidR="00F323D2" w:rsidRPr="009666C1" w14:paraId="4F5FECCD" w14:textId="77777777" w:rsidTr="006B183B">
        <w:trPr>
          <w:trHeight w:val="314"/>
        </w:trPr>
        <w:tc>
          <w:tcPr>
            <w:tcW w:w="3249" w:type="dxa"/>
            <w:tcBorders>
              <w:top w:val="nil"/>
              <w:bottom w:val="nil"/>
            </w:tcBorders>
            <w:vAlign w:val="center"/>
          </w:tcPr>
          <w:p w14:paraId="09B9E0B2" w14:textId="77777777"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14:paraId="3AEDCE14" w14:textId="77777777"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14:paraId="50079EB2" w14:textId="77777777" w:rsidR="00F323D2" w:rsidRPr="009666C1" w:rsidRDefault="00F323D2" w:rsidP="006B183B">
            <w:r w:rsidRPr="009666C1">
              <w:rPr>
                <w:sz w:val="40"/>
                <w:szCs w:val="48"/>
              </w:rPr>
              <w:t xml:space="preserve">□ </w:t>
            </w:r>
            <w:r w:rsidRPr="009666C1">
              <w:t>Üdülő</w:t>
            </w:r>
          </w:p>
        </w:tc>
      </w:tr>
      <w:tr w:rsidR="00F323D2" w:rsidRPr="009666C1" w14:paraId="08EFA87E" w14:textId="77777777" w:rsidTr="006B183B">
        <w:trPr>
          <w:trHeight w:val="278"/>
        </w:trPr>
        <w:tc>
          <w:tcPr>
            <w:tcW w:w="3249" w:type="dxa"/>
            <w:tcBorders>
              <w:top w:val="nil"/>
              <w:bottom w:val="nil"/>
            </w:tcBorders>
            <w:vAlign w:val="center"/>
          </w:tcPr>
          <w:p w14:paraId="2E0C6205" w14:textId="77777777"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14:paraId="2C1922B9" w14:textId="77777777"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14:paraId="5B55E2EE" w14:textId="77777777" w:rsidR="00F323D2" w:rsidRPr="009666C1" w:rsidRDefault="00F323D2" w:rsidP="006B183B">
            <w:r w:rsidRPr="009666C1">
              <w:rPr>
                <w:sz w:val="40"/>
                <w:szCs w:val="48"/>
              </w:rPr>
              <w:t xml:space="preserve">□ </w:t>
            </w:r>
            <w:r w:rsidRPr="009666C1">
              <w:t>Hétvégi ház</w:t>
            </w:r>
          </w:p>
        </w:tc>
      </w:tr>
      <w:tr w:rsidR="00F323D2" w:rsidRPr="009666C1" w14:paraId="023AD0B2" w14:textId="77777777" w:rsidTr="006B183B">
        <w:tc>
          <w:tcPr>
            <w:tcW w:w="3249" w:type="dxa"/>
            <w:tcBorders>
              <w:top w:val="nil"/>
              <w:bottom w:val="nil"/>
            </w:tcBorders>
            <w:vAlign w:val="center"/>
          </w:tcPr>
          <w:p w14:paraId="6D1FB00E" w14:textId="77777777"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14:paraId="73B1F175" w14:textId="77777777"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14:paraId="0C8916C2" w14:textId="77777777" w:rsidR="00F323D2" w:rsidRPr="009666C1" w:rsidRDefault="00F323D2" w:rsidP="006B183B">
            <w:r w:rsidRPr="009666C1">
              <w:rPr>
                <w:sz w:val="40"/>
                <w:szCs w:val="48"/>
              </w:rPr>
              <w:t xml:space="preserve">□ </w:t>
            </w:r>
            <w:r w:rsidRPr="009666C1">
              <w:t>Apartman</w:t>
            </w:r>
          </w:p>
        </w:tc>
      </w:tr>
      <w:tr w:rsidR="00F323D2" w:rsidRPr="009666C1" w14:paraId="59E6F1ED" w14:textId="77777777" w:rsidTr="006B183B">
        <w:tc>
          <w:tcPr>
            <w:tcW w:w="3249" w:type="dxa"/>
            <w:tcBorders>
              <w:top w:val="nil"/>
              <w:bottom w:val="nil"/>
            </w:tcBorders>
            <w:vAlign w:val="center"/>
          </w:tcPr>
          <w:p w14:paraId="2564E354" w14:textId="77777777" w:rsidR="00F323D2" w:rsidRPr="009666C1" w:rsidRDefault="00F323D2" w:rsidP="006B183B">
            <w:r w:rsidRPr="009666C1">
              <w:rPr>
                <w:sz w:val="40"/>
                <w:szCs w:val="48"/>
              </w:rPr>
              <w:t xml:space="preserve">□ </w:t>
            </w:r>
            <w:r w:rsidRPr="009666C1">
              <w:t>Kastély, villa, udvarház</w:t>
            </w:r>
          </w:p>
        </w:tc>
        <w:tc>
          <w:tcPr>
            <w:tcW w:w="3249" w:type="dxa"/>
            <w:vMerge/>
            <w:vAlign w:val="center"/>
          </w:tcPr>
          <w:p w14:paraId="2A71DCDE" w14:textId="77777777" w:rsidR="00F323D2" w:rsidRPr="009666C1" w:rsidRDefault="00F323D2" w:rsidP="006B183B"/>
        </w:tc>
        <w:tc>
          <w:tcPr>
            <w:tcW w:w="3249" w:type="dxa"/>
            <w:tcBorders>
              <w:top w:val="nil"/>
              <w:bottom w:val="nil"/>
            </w:tcBorders>
            <w:vAlign w:val="center"/>
          </w:tcPr>
          <w:p w14:paraId="6D3308D6" w14:textId="77777777" w:rsidR="00F323D2" w:rsidRPr="009666C1" w:rsidRDefault="00F323D2" w:rsidP="006B183B">
            <w:r w:rsidRPr="009666C1">
              <w:rPr>
                <w:sz w:val="40"/>
                <w:szCs w:val="48"/>
              </w:rPr>
              <w:t xml:space="preserve">□ </w:t>
            </w:r>
            <w:r w:rsidRPr="009666C1">
              <w:t>Nyaraló</w:t>
            </w:r>
          </w:p>
        </w:tc>
      </w:tr>
      <w:tr w:rsidR="00F323D2" w:rsidRPr="009666C1" w14:paraId="167CB6CA" w14:textId="77777777" w:rsidTr="006B183B">
        <w:trPr>
          <w:trHeight w:val="240"/>
        </w:trPr>
        <w:tc>
          <w:tcPr>
            <w:tcW w:w="3249" w:type="dxa"/>
            <w:vMerge w:val="restart"/>
            <w:tcBorders>
              <w:top w:val="nil"/>
            </w:tcBorders>
            <w:vAlign w:val="center"/>
          </w:tcPr>
          <w:p w14:paraId="0BDBF86D" w14:textId="77777777"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14:paraId="10D63395" w14:textId="77777777" w:rsidR="00F323D2" w:rsidRPr="009666C1" w:rsidRDefault="00F323D2" w:rsidP="006B183B"/>
        </w:tc>
        <w:tc>
          <w:tcPr>
            <w:tcW w:w="3249" w:type="dxa"/>
            <w:tcBorders>
              <w:top w:val="nil"/>
              <w:bottom w:val="nil"/>
            </w:tcBorders>
            <w:vAlign w:val="center"/>
          </w:tcPr>
          <w:p w14:paraId="0485A7A2" w14:textId="77777777" w:rsidR="00F323D2" w:rsidRPr="009666C1" w:rsidRDefault="00F323D2" w:rsidP="006B183B">
            <w:r w:rsidRPr="009666C1">
              <w:rPr>
                <w:sz w:val="40"/>
                <w:szCs w:val="48"/>
              </w:rPr>
              <w:t xml:space="preserve">□ </w:t>
            </w:r>
            <w:r w:rsidRPr="009666C1">
              <w:t>Csónakház</w:t>
            </w:r>
          </w:p>
        </w:tc>
      </w:tr>
      <w:tr w:rsidR="00F323D2" w:rsidRPr="009666C1" w14:paraId="5F801940" w14:textId="77777777" w:rsidTr="006B183B">
        <w:trPr>
          <w:trHeight w:val="875"/>
        </w:trPr>
        <w:tc>
          <w:tcPr>
            <w:tcW w:w="3249" w:type="dxa"/>
            <w:vMerge/>
            <w:vAlign w:val="center"/>
          </w:tcPr>
          <w:p w14:paraId="497D1B0E" w14:textId="77777777" w:rsidR="00F323D2" w:rsidRPr="009666C1" w:rsidRDefault="00F323D2" w:rsidP="006B183B"/>
        </w:tc>
        <w:tc>
          <w:tcPr>
            <w:tcW w:w="3249" w:type="dxa"/>
            <w:vMerge/>
            <w:vAlign w:val="center"/>
          </w:tcPr>
          <w:p w14:paraId="5F83C05A" w14:textId="77777777" w:rsidR="00F323D2" w:rsidRPr="009666C1" w:rsidRDefault="00F323D2" w:rsidP="006B183B"/>
        </w:tc>
        <w:tc>
          <w:tcPr>
            <w:tcW w:w="3249" w:type="dxa"/>
            <w:tcBorders>
              <w:top w:val="nil"/>
            </w:tcBorders>
            <w:vAlign w:val="center"/>
          </w:tcPr>
          <w:p w14:paraId="5C77157C" w14:textId="77777777" w:rsidR="00F323D2" w:rsidRPr="009666C1" w:rsidRDefault="00F323D2" w:rsidP="006B183B">
            <w:r w:rsidRPr="009666C1">
              <w:rPr>
                <w:sz w:val="40"/>
                <w:szCs w:val="48"/>
              </w:rPr>
              <w:t xml:space="preserve">□ </w:t>
            </w:r>
            <w:r w:rsidRPr="009666C1">
              <w:t>Egyéb: ___________________________</w:t>
            </w:r>
          </w:p>
        </w:tc>
      </w:tr>
    </w:tbl>
    <w:p w14:paraId="505598F8"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1BD0E956" w14:textId="77777777" w:rsidTr="006B183B">
        <w:trPr>
          <w:trHeight w:val="735"/>
        </w:trPr>
        <w:tc>
          <w:tcPr>
            <w:tcW w:w="9747" w:type="dxa"/>
          </w:tcPr>
          <w:p w14:paraId="7EDA516F" w14:textId="77777777" w:rsidR="00F323D2" w:rsidRPr="009666C1" w:rsidRDefault="00F323D2" w:rsidP="006B183B">
            <w:pPr>
              <w:ind w:left="1080"/>
              <w:contextualSpacing/>
            </w:pPr>
          </w:p>
          <w:p w14:paraId="18730C62" w14:textId="77777777" w:rsidR="00F323D2" w:rsidRPr="009666C1" w:rsidRDefault="00F323D2" w:rsidP="00F323D2">
            <w:pPr>
              <w:numPr>
                <w:ilvl w:val="0"/>
                <w:numId w:val="12"/>
              </w:numPr>
              <w:contextualSpacing/>
              <w:rPr>
                <w:b/>
              </w:rPr>
            </w:pPr>
            <w:r w:rsidRPr="009666C1">
              <w:rPr>
                <w:b/>
              </w:rPr>
              <w:t>Az építményadó alapja:</w:t>
            </w:r>
          </w:p>
          <w:p w14:paraId="10AEC53A" w14:textId="77777777" w:rsidR="00F323D2" w:rsidRPr="009666C1" w:rsidRDefault="00F323D2" w:rsidP="006B183B">
            <w:pPr>
              <w:ind w:left="1080"/>
              <w:contextualSpacing/>
            </w:pPr>
          </w:p>
        </w:tc>
      </w:tr>
      <w:tr w:rsidR="00F323D2" w:rsidRPr="009666C1" w14:paraId="04DF6B6E" w14:textId="77777777" w:rsidTr="006B183B">
        <w:trPr>
          <w:trHeight w:val="708"/>
        </w:trPr>
        <w:tc>
          <w:tcPr>
            <w:tcW w:w="9747" w:type="dxa"/>
          </w:tcPr>
          <w:p w14:paraId="3894429D" w14:textId="77777777" w:rsidR="00F323D2" w:rsidRPr="009666C1" w:rsidRDefault="00F323D2" w:rsidP="006B183B">
            <w:pPr>
              <w:ind w:left="567"/>
              <w:contextualSpacing/>
            </w:pPr>
          </w:p>
          <w:p w14:paraId="2ACC479F" w14:textId="77777777"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14:paraId="79E45648" w14:textId="77777777"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14:paraId="47CEF8D9" w14:textId="77777777" w:rsidR="00F323D2" w:rsidRPr="009666C1" w:rsidRDefault="00F323D2" w:rsidP="006B183B">
            <w:pPr>
              <w:ind w:left="567"/>
              <w:contextualSpacing/>
            </w:pPr>
          </w:p>
          <w:p w14:paraId="6A2D7DDD" w14:textId="77777777" w:rsidR="00F323D2" w:rsidRPr="009666C1" w:rsidRDefault="00F323D2" w:rsidP="00F323D2">
            <w:pPr>
              <w:numPr>
                <w:ilvl w:val="6"/>
                <w:numId w:val="22"/>
              </w:numPr>
              <w:ind w:left="709" w:hanging="283"/>
              <w:contextualSpacing/>
            </w:pPr>
            <w:r w:rsidRPr="009666C1">
              <w:t>Az építmény forgalmi értéke: ______________ Ft.</w:t>
            </w:r>
          </w:p>
          <w:p w14:paraId="6E4269BD" w14:textId="77777777"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0A290081"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25CBADA7" w14:textId="77777777" w:rsidTr="006B183B">
        <w:trPr>
          <w:trHeight w:val="795"/>
        </w:trPr>
        <w:tc>
          <w:tcPr>
            <w:tcW w:w="9747" w:type="dxa"/>
          </w:tcPr>
          <w:p w14:paraId="6205086A" w14:textId="77777777" w:rsidR="00F323D2" w:rsidRPr="009666C1" w:rsidRDefault="00F323D2" w:rsidP="006B183B">
            <w:pPr>
              <w:ind w:left="1080"/>
              <w:contextualSpacing/>
            </w:pPr>
          </w:p>
          <w:p w14:paraId="7620A325" w14:textId="77777777" w:rsidR="00F323D2" w:rsidRPr="009666C1" w:rsidRDefault="00F323D2" w:rsidP="00F323D2">
            <w:pPr>
              <w:numPr>
                <w:ilvl w:val="0"/>
                <w:numId w:val="12"/>
              </w:numPr>
              <w:contextualSpacing/>
              <w:rPr>
                <w:b/>
              </w:rPr>
            </w:pPr>
            <w:r w:rsidRPr="009666C1">
              <w:rPr>
                <w:b/>
              </w:rPr>
              <w:t>A helyi adókról szóló 1990. évi C. törvényben (Htv.) biztosított törvényi adómentesség igénybevétele:</w:t>
            </w:r>
          </w:p>
          <w:p w14:paraId="5D1FBE12" w14:textId="77777777" w:rsidR="00F323D2" w:rsidRPr="009666C1" w:rsidRDefault="00F323D2" w:rsidP="006B183B">
            <w:pPr>
              <w:ind w:left="1080"/>
              <w:contextualSpacing/>
            </w:pPr>
          </w:p>
        </w:tc>
      </w:tr>
      <w:tr w:rsidR="00F323D2" w:rsidRPr="009666C1" w14:paraId="64BE1134" w14:textId="77777777" w:rsidTr="006B183B">
        <w:trPr>
          <w:trHeight w:val="1755"/>
        </w:trPr>
        <w:tc>
          <w:tcPr>
            <w:tcW w:w="9747" w:type="dxa"/>
          </w:tcPr>
          <w:p w14:paraId="11D1B5D7" w14:textId="77777777"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 xml:space="preserve">Szükséglakás (Htv. 13. § </w:t>
            </w:r>
            <w:r w:rsidRPr="009666C1">
              <w:rPr>
                <w:rFonts w:eastAsia="Calibri"/>
                <w:i/>
              </w:rPr>
              <w:t>a)</w:t>
            </w:r>
            <w:r w:rsidRPr="009666C1">
              <w:rPr>
                <w:rFonts w:eastAsia="Calibri"/>
              </w:rPr>
              <w:t xml:space="preserve"> pontja)</w:t>
            </w:r>
          </w:p>
          <w:p w14:paraId="3539A83D" w14:textId="77777777"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vagy ezen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(Htv. 13. § </w:t>
            </w:r>
            <w:r w:rsidRPr="009666C1">
              <w:rPr>
                <w:rFonts w:eastAsia="Calibri"/>
                <w:i/>
              </w:rPr>
              <w:t xml:space="preserve">b) </w:t>
            </w:r>
            <w:r w:rsidRPr="009666C1">
              <w:rPr>
                <w:rFonts w:eastAsia="Calibri"/>
              </w:rPr>
              <w:t>pontja)</w:t>
            </w:r>
          </w:p>
          <w:p w14:paraId="7FF7E94C" w14:textId="77777777" w:rsidR="00F323D2" w:rsidRPr="009666C1" w:rsidRDefault="00F323D2" w:rsidP="006B183B">
            <w:pPr>
              <w:ind w:left="1080"/>
              <w:contextualSpacing/>
            </w:pPr>
          </w:p>
        </w:tc>
      </w:tr>
      <w:tr w:rsidR="00F323D2" w:rsidRPr="009666C1" w14:paraId="1D8C3BD0" w14:textId="77777777" w:rsidTr="006B183B">
        <w:trPr>
          <w:trHeight w:val="346"/>
        </w:trPr>
        <w:tc>
          <w:tcPr>
            <w:tcW w:w="9747" w:type="dxa"/>
          </w:tcPr>
          <w:p w14:paraId="6AA6D6D3" w14:textId="77777777" w:rsidR="00F323D2" w:rsidRPr="009666C1" w:rsidRDefault="00F323D2" w:rsidP="006B183B">
            <w:pPr>
              <w:jc w:val="both"/>
              <w:rPr>
                <w:rFonts w:eastAsia="Calibri"/>
                <w:i/>
                <w:sz w:val="20"/>
                <w:szCs w:val="20"/>
              </w:rPr>
            </w:pPr>
            <w:r w:rsidRPr="009666C1">
              <w:rPr>
                <w:rFonts w:eastAsia="Calibri"/>
                <w:i/>
                <w:sz w:val="20"/>
                <w:szCs w:val="20"/>
                <w:vertAlign w:val="superscript"/>
              </w:rPr>
              <w:lastRenderedPageBreak/>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14:paraId="27DF6844"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4C2F7E03" w14:textId="77777777" w:rsidTr="006B183B">
        <w:trPr>
          <w:trHeight w:val="780"/>
        </w:trPr>
        <w:tc>
          <w:tcPr>
            <w:tcW w:w="9747" w:type="dxa"/>
          </w:tcPr>
          <w:p w14:paraId="40AFBA0A" w14:textId="77777777" w:rsidR="00F323D2" w:rsidRPr="009666C1" w:rsidRDefault="00F323D2" w:rsidP="006B183B">
            <w:pPr>
              <w:ind w:left="1080"/>
              <w:contextualSpacing/>
              <w:rPr>
                <w:b/>
              </w:rPr>
            </w:pPr>
          </w:p>
          <w:p w14:paraId="3080FA75" w14:textId="77777777"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14:paraId="5F1538C3" w14:textId="77777777" w:rsidR="00F323D2" w:rsidRPr="009666C1" w:rsidRDefault="00F323D2" w:rsidP="006B183B">
            <w:pPr>
              <w:ind w:left="1080"/>
              <w:contextualSpacing/>
              <w:rPr>
                <w:b/>
              </w:rPr>
            </w:pPr>
          </w:p>
        </w:tc>
      </w:tr>
      <w:tr w:rsidR="00F323D2" w:rsidRPr="009666C1" w14:paraId="5EECEDF3" w14:textId="77777777" w:rsidTr="006B183B">
        <w:trPr>
          <w:trHeight w:val="240"/>
        </w:trPr>
        <w:tc>
          <w:tcPr>
            <w:tcW w:w="9747" w:type="dxa"/>
          </w:tcPr>
          <w:p w14:paraId="55020584" w14:textId="77777777" w:rsidR="00F323D2" w:rsidRPr="009666C1" w:rsidRDefault="00F323D2" w:rsidP="00F323D2">
            <w:pPr>
              <w:numPr>
                <w:ilvl w:val="0"/>
                <w:numId w:val="5"/>
              </w:numPr>
              <w:ind w:left="709" w:hanging="283"/>
              <w:contextualSpacing/>
            </w:pPr>
            <w:r w:rsidRPr="009666C1">
              <w:t xml:space="preserve">Nyilatkozom, hogy a Htv. 13/A. §-a szerinti adómentességet igénybe kívánom venni: </w:t>
            </w:r>
            <w:r w:rsidRPr="009666C1">
              <w:rPr>
                <w:sz w:val="40"/>
                <w:szCs w:val="48"/>
              </w:rPr>
              <w:t xml:space="preserve">□ </w:t>
            </w:r>
            <w:r w:rsidRPr="009666C1">
              <w:rPr>
                <w:rFonts w:eastAsia="Calibri"/>
                <w:sz w:val="48"/>
                <w:szCs w:val="48"/>
              </w:rPr>
              <w:t xml:space="preserve"> </w:t>
            </w:r>
          </w:p>
          <w:p w14:paraId="499A7D48" w14:textId="77777777"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14:paraId="46C51550" w14:textId="77777777"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14:paraId="11CF75F5" w14:textId="77777777" w:rsidR="00F323D2" w:rsidRPr="009666C1" w:rsidRDefault="00F323D2" w:rsidP="006B183B">
            <w:pPr>
              <w:rPr>
                <w:b/>
              </w:rPr>
            </w:pPr>
          </w:p>
        </w:tc>
      </w:tr>
    </w:tbl>
    <w:p w14:paraId="42717B16"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5968E9C9" w14:textId="77777777" w:rsidTr="006B183B">
        <w:trPr>
          <w:trHeight w:val="937"/>
        </w:trPr>
        <w:tc>
          <w:tcPr>
            <w:tcW w:w="9747" w:type="dxa"/>
          </w:tcPr>
          <w:p w14:paraId="168BE5D8" w14:textId="77777777" w:rsidR="00F323D2" w:rsidRPr="009666C1" w:rsidRDefault="00F323D2" w:rsidP="006B183B">
            <w:pPr>
              <w:ind w:left="1080"/>
              <w:contextualSpacing/>
            </w:pPr>
          </w:p>
          <w:p w14:paraId="0FFD43B2" w14:textId="77777777"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14:paraId="021ACE4C" w14:textId="77777777" w:rsidR="00F323D2" w:rsidRPr="009666C1" w:rsidRDefault="00F323D2" w:rsidP="006B183B">
            <w:pPr>
              <w:ind w:left="1080"/>
              <w:contextualSpacing/>
            </w:pPr>
          </w:p>
        </w:tc>
      </w:tr>
      <w:tr w:rsidR="00F323D2" w:rsidRPr="009666C1" w14:paraId="3841BFB9" w14:textId="77777777" w:rsidTr="006B183B">
        <w:trPr>
          <w:trHeight w:val="2651"/>
        </w:trPr>
        <w:tc>
          <w:tcPr>
            <w:tcW w:w="9747" w:type="dxa"/>
          </w:tcPr>
          <w:p w14:paraId="28DDBC5C" w14:textId="77777777" w:rsidR="007943BA" w:rsidRPr="007943BA" w:rsidRDefault="007943BA" w:rsidP="007943BA">
            <w:pPr>
              <w:contextualSpacing/>
            </w:pPr>
          </w:p>
          <w:p w14:paraId="5D8FD4F6" w14:textId="76A2FFA2" w:rsidR="007943BA" w:rsidRDefault="000D37F2" w:rsidP="00D048A4">
            <w:pPr>
              <w:numPr>
                <w:ilvl w:val="0"/>
                <w:numId w:val="6"/>
              </w:numPr>
              <w:contextualSpacing/>
              <w:jc w:val="both"/>
            </w:pPr>
            <w:r>
              <w:t xml:space="preserve">Mentes az építményadó alól a 65. életévét betöltött, az ingatlan-nyilvántartásban </w:t>
            </w:r>
            <w:r w:rsidRPr="000276BC">
              <w:rPr>
                <w:u w:val="single"/>
              </w:rPr>
              <w:t>tulajdonosként bejegyzett magánszemély</w:t>
            </w:r>
            <w:r>
              <w:t xml:space="preserve"> adóalany egy – nem üzleti célt szolgáló – Htv. 52. § 8. pont szerinti lakása 100 m</w:t>
            </w:r>
            <w:r>
              <w:rPr>
                <w:vertAlign w:val="superscript"/>
              </w:rPr>
              <w:t>2</w:t>
            </w:r>
            <w:r>
              <w:t>-ig, ha abban az adóalany tényszerűen és életvitelszerűen benne lakik.</w:t>
            </w:r>
          </w:p>
          <w:p w14:paraId="71E9BC67" w14:textId="77777777" w:rsidR="007943BA" w:rsidRPr="007943BA" w:rsidRDefault="007943BA" w:rsidP="007943BA">
            <w:pPr>
              <w:ind w:left="720"/>
              <w:contextualSpacing/>
            </w:pPr>
            <w:r w:rsidRPr="009666C1">
              <w:rPr>
                <w:sz w:val="40"/>
                <w:szCs w:val="48"/>
              </w:rPr>
              <w:t>□</w:t>
            </w:r>
          </w:p>
          <w:p w14:paraId="2EEDAFDC" w14:textId="77777777" w:rsidR="007943BA" w:rsidRDefault="007943BA" w:rsidP="00D048A4">
            <w:pPr>
              <w:numPr>
                <w:ilvl w:val="0"/>
                <w:numId w:val="6"/>
              </w:numPr>
              <w:contextualSpacing/>
              <w:jc w:val="both"/>
            </w:pPr>
            <w:r w:rsidRPr="007943BA">
              <w:t xml:space="preserve"> Mentes az építményadó alól a súlyos mozgáskorlátozott vagy egyéb fogyatékossággal élő személy egy lakása, ha abban tényszerűen és életvitelszerűen benne lakik, amennyiben a súlyos mozgáskorlátozott személyek közlekedési kedvezményeiről szóló </w:t>
            </w:r>
            <w:r w:rsidRPr="000276BC">
              <w:rPr>
                <w:u w:val="single"/>
              </w:rPr>
              <w:t xml:space="preserve">102/2011. (VI. 29.) Korm. rendelet 2. § </w:t>
            </w:r>
            <w:r w:rsidRPr="000276BC">
              <w:rPr>
                <w:i/>
                <w:iCs/>
                <w:u w:val="single"/>
              </w:rPr>
              <w:t xml:space="preserve">a) </w:t>
            </w:r>
            <w:r w:rsidRPr="000276BC">
              <w:rPr>
                <w:u w:val="single"/>
              </w:rPr>
              <w:t xml:space="preserve">pontja szerint súlyos mozgáskorlátozottnak vagy 2. § </w:t>
            </w:r>
            <w:r w:rsidRPr="000276BC">
              <w:rPr>
                <w:i/>
                <w:iCs/>
                <w:u w:val="single"/>
              </w:rPr>
              <w:t xml:space="preserve">h) </w:t>
            </w:r>
            <w:r w:rsidRPr="000276BC">
              <w:rPr>
                <w:u w:val="single"/>
              </w:rPr>
              <w:t>pontja szerint egyéb fogyatékossággal élőnek minősül</w:t>
            </w:r>
            <w:r w:rsidRPr="007943BA">
              <w:t xml:space="preserve">, és ezt a tényt az ott meghatározott szakvélemény, szakhatósági állásfoglalás, igazolás, hatósági </w:t>
            </w:r>
            <w:r>
              <w:t>határozat másolatával igazolja.</w:t>
            </w:r>
          </w:p>
          <w:p w14:paraId="6F8048E3" w14:textId="77777777" w:rsidR="007943BA" w:rsidRPr="007943BA" w:rsidRDefault="007943BA" w:rsidP="007943BA">
            <w:pPr>
              <w:pStyle w:val="Listaszerbekezds"/>
            </w:pPr>
            <w:r w:rsidRPr="009666C1">
              <w:rPr>
                <w:sz w:val="40"/>
                <w:szCs w:val="48"/>
              </w:rPr>
              <w:t>□</w:t>
            </w:r>
          </w:p>
          <w:p w14:paraId="27790E9F" w14:textId="3153CC4D" w:rsidR="007943BA" w:rsidRDefault="007943BA" w:rsidP="00D048A4">
            <w:pPr>
              <w:numPr>
                <w:ilvl w:val="0"/>
                <w:numId w:val="6"/>
              </w:numPr>
              <w:contextualSpacing/>
              <w:jc w:val="both"/>
            </w:pPr>
            <w:r>
              <w:t>Az a magánszemély adóalany jogosult adókedvezményre, aki a családok támogatásáról szóló törvény szerint gyermekre tekintettel családi pótlékra jogosult</w:t>
            </w:r>
            <w:r w:rsidR="000D37F2">
              <w:t xml:space="preserve">, addig az adóévig, amelyben a gyermek a 18. életévét betölti. </w:t>
            </w:r>
            <w:r w:rsidRPr="007943BA">
              <w:t xml:space="preserve"> </w:t>
            </w:r>
            <w:r w:rsidRPr="005E6947">
              <w:rPr>
                <w:u w:val="single"/>
              </w:rPr>
              <w:t>Az adóalany a kedvezményt, akkor veheti igénybe gyermeke után, ha tényszerűen és életvitelszerűen a gyermekeivel együtt lakik az adókedvezménnyel érintett ingatlanon</w:t>
            </w:r>
            <w:proofErr w:type="gramStart"/>
            <w:r w:rsidRPr="005E6947">
              <w:rPr>
                <w:u w:val="single"/>
              </w:rPr>
              <w:t>.</w:t>
            </w:r>
            <w:r>
              <w:t>.</w:t>
            </w:r>
            <w:proofErr w:type="gramEnd"/>
            <w:r>
              <w:t xml:space="preserve"> A kedvezmény gyermekenként az adó 10 %-a, emelt családi pótlékra jogosult gyermekekként az adó 20 %-a, de legfeljebb az adókötelezettség 50 %-a.</w:t>
            </w:r>
            <w:r w:rsidR="005E6947">
              <w:t xml:space="preserve"> (A gyermekek adatait és milyen családi pótlékra normál/emelt jogosult a X. részbe kell beírni)</w:t>
            </w:r>
          </w:p>
          <w:p w14:paraId="73E66169" w14:textId="33462E7D" w:rsidR="005E6947" w:rsidRDefault="005E6947" w:rsidP="00D048A4">
            <w:pPr>
              <w:pStyle w:val="Listaszerbekezds"/>
              <w:jc w:val="both"/>
              <w:rPr>
                <w:sz w:val="40"/>
                <w:szCs w:val="48"/>
              </w:rPr>
            </w:pPr>
            <w:r w:rsidRPr="009666C1">
              <w:rPr>
                <w:sz w:val="40"/>
                <w:szCs w:val="48"/>
              </w:rPr>
              <w:t>□</w:t>
            </w:r>
          </w:p>
          <w:p w14:paraId="080E7B53" w14:textId="6753D176" w:rsidR="00D048A4" w:rsidRPr="009666C1" w:rsidRDefault="00D048A4" w:rsidP="00D048A4">
            <w:r>
              <w:t xml:space="preserve">             Gyermek(</w:t>
            </w:r>
            <w:proofErr w:type="spellStart"/>
            <w:r>
              <w:t>ek</w:t>
            </w:r>
            <w:proofErr w:type="spellEnd"/>
            <w:r>
              <w:t>) neve, születési dátuma:</w:t>
            </w:r>
            <w:r w:rsidRPr="009666C1">
              <w:t xml:space="preserve"> _______________________________________________</w:t>
            </w:r>
          </w:p>
          <w:p w14:paraId="2E9DD687" w14:textId="77777777" w:rsidR="00D048A4" w:rsidRDefault="00D048A4" w:rsidP="00D048A4"/>
          <w:p w14:paraId="783BB56F" w14:textId="77777777" w:rsidR="00D048A4" w:rsidRPr="009666C1" w:rsidRDefault="00D048A4" w:rsidP="00D048A4">
            <w:r w:rsidRPr="009666C1">
              <w:t>____________________________________________________________________________________</w:t>
            </w:r>
          </w:p>
          <w:p w14:paraId="3CF8A197" w14:textId="77777777" w:rsidR="00D048A4" w:rsidRDefault="00D048A4" w:rsidP="00D048A4"/>
          <w:p w14:paraId="25AC4C9A" w14:textId="1AC970C9" w:rsidR="00D048A4" w:rsidRPr="009666C1" w:rsidRDefault="00D048A4" w:rsidP="00D048A4">
            <w:r w:rsidRPr="009666C1">
              <w:t>____________________________________________________________________________________</w:t>
            </w:r>
          </w:p>
          <w:p w14:paraId="5E036B5D" w14:textId="77777777" w:rsidR="00D048A4" w:rsidRDefault="00D048A4" w:rsidP="00D048A4"/>
          <w:p w14:paraId="443AAA33" w14:textId="77777777" w:rsidR="00D048A4" w:rsidRPr="009666C1" w:rsidRDefault="00D048A4" w:rsidP="00D048A4">
            <w:r w:rsidRPr="009666C1">
              <w:t>____________________________________________________________________________________</w:t>
            </w:r>
          </w:p>
          <w:p w14:paraId="6FC0DBBE" w14:textId="77777777" w:rsidR="00D048A4" w:rsidRDefault="00D048A4" w:rsidP="00D048A4">
            <w:pPr>
              <w:jc w:val="both"/>
            </w:pPr>
          </w:p>
          <w:p w14:paraId="6A32C1CD" w14:textId="56D97741" w:rsidR="00D048A4" w:rsidRPr="009666C1" w:rsidRDefault="00D048A4" w:rsidP="00D048A4">
            <w:pPr>
              <w:jc w:val="both"/>
            </w:pPr>
          </w:p>
        </w:tc>
      </w:tr>
    </w:tbl>
    <w:p w14:paraId="4D64E569" w14:textId="15978405" w:rsidR="00F323D2" w:rsidRDefault="00F323D2" w:rsidP="00F323D2">
      <w:pPr>
        <w:spacing w:after="0"/>
        <w:rPr>
          <w:rFonts w:ascii="Times New Roman" w:eastAsia="Times New Roman" w:hAnsi="Times New Roman" w:cs="Times New Roman"/>
        </w:rPr>
      </w:pPr>
    </w:p>
    <w:p w14:paraId="70B079B9" w14:textId="3D3A9A1B" w:rsidR="00D048A4" w:rsidRDefault="00D048A4" w:rsidP="00F323D2">
      <w:pPr>
        <w:spacing w:after="0"/>
        <w:rPr>
          <w:rFonts w:ascii="Times New Roman" w:eastAsia="Times New Roman" w:hAnsi="Times New Roman" w:cs="Times New Roman"/>
        </w:rPr>
      </w:pPr>
    </w:p>
    <w:p w14:paraId="0C36C6DE" w14:textId="2C77E9F2" w:rsidR="00D048A4" w:rsidRDefault="00D048A4" w:rsidP="00F323D2">
      <w:pPr>
        <w:spacing w:after="0"/>
        <w:rPr>
          <w:rFonts w:ascii="Times New Roman" w:eastAsia="Times New Roman" w:hAnsi="Times New Roman" w:cs="Times New Roman"/>
        </w:rPr>
      </w:pPr>
    </w:p>
    <w:p w14:paraId="0F56C4B4" w14:textId="0EC4F46D" w:rsidR="00D048A4" w:rsidRDefault="00D048A4" w:rsidP="00F323D2">
      <w:pPr>
        <w:spacing w:after="0"/>
        <w:rPr>
          <w:rFonts w:ascii="Times New Roman" w:eastAsia="Times New Roman" w:hAnsi="Times New Roman" w:cs="Times New Roman"/>
        </w:rPr>
      </w:pPr>
    </w:p>
    <w:p w14:paraId="34E1B491" w14:textId="77777777" w:rsidR="00D048A4" w:rsidRPr="009666C1" w:rsidRDefault="00D048A4"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16C53E95" w14:textId="77777777" w:rsidTr="006B183B">
        <w:trPr>
          <w:trHeight w:val="750"/>
        </w:trPr>
        <w:tc>
          <w:tcPr>
            <w:tcW w:w="9747" w:type="dxa"/>
          </w:tcPr>
          <w:p w14:paraId="32C1D8BE" w14:textId="77777777" w:rsidR="00F323D2" w:rsidRPr="009666C1" w:rsidRDefault="00F323D2" w:rsidP="006B183B">
            <w:pPr>
              <w:ind w:left="1080"/>
              <w:contextualSpacing/>
            </w:pPr>
          </w:p>
          <w:p w14:paraId="51A4C491" w14:textId="77777777"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14:paraId="3915DCD2" w14:textId="77777777" w:rsidR="00F323D2" w:rsidRPr="009666C1" w:rsidRDefault="00F323D2" w:rsidP="006B183B">
            <w:pPr>
              <w:ind w:left="1080"/>
              <w:contextualSpacing/>
            </w:pPr>
          </w:p>
        </w:tc>
      </w:tr>
      <w:tr w:rsidR="00F323D2" w:rsidRPr="009666C1" w14:paraId="3CB12EDD" w14:textId="77777777" w:rsidTr="006B183B">
        <w:trPr>
          <w:trHeight w:val="525"/>
        </w:trPr>
        <w:tc>
          <w:tcPr>
            <w:tcW w:w="9747" w:type="dxa"/>
          </w:tcPr>
          <w:p w14:paraId="27FE88E3" w14:textId="77777777" w:rsidR="00F323D2" w:rsidRPr="009666C1" w:rsidRDefault="00F323D2" w:rsidP="006B183B"/>
          <w:p w14:paraId="2180C694" w14:textId="5214E21D" w:rsidR="00D048A4" w:rsidRPr="001A22F9" w:rsidRDefault="00D048A4" w:rsidP="00D048A4">
            <w:pPr>
              <w:rPr>
                <w:u w:val="single"/>
              </w:rPr>
            </w:pPr>
            <w:r w:rsidRPr="001A22F9">
              <w:rPr>
                <w:u w:val="single"/>
              </w:rPr>
              <w:t>________</w:t>
            </w:r>
            <w:r w:rsidRPr="009666C1">
              <w:rPr>
                <w:sz w:val="40"/>
                <w:szCs w:val="48"/>
              </w:rPr>
              <w:t>□</w:t>
            </w:r>
            <w:r w:rsidRPr="001A22F9">
              <w:rPr>
                <w:u w:val="single"/>
              </w:rPr>
              <w:t>__Az ingatlan üzleti célt szolgál________________________________________________</w:t>
            </w:r>
            <w:r>
              <w:rPr>
                <w:u w:val="single"/>
              </w:rPr>
              <w:t xml:space="preserve">  </w:t>
            </w:r>
          </w:p>
          <w:p w14:paraId="13CD3749" w14:textId="77777777" w:rsidR="00D048A4" w:rsidRDefault="00D048A4" w:rsidP="006B183B">
            <w:r>
              <w:rPr>
                <w:u w:val="single"/>
              </w:rPr>
              <w:t xml:space="preserve"> </w:t>
            </w:r>
            <w:r w:rsidRPr="001A22F9">
              <w:rPr>
                <w:u w:val="single"/>
              </w:rPr>
              <w:t>______</w:t>
            </w:r>
            <w:r>
              <w:rPr>
                <w:u w:val="single"/>
              </w:rPr>
              <w:t xml:space="preserve">   </w:t>
            </w:r>
            <w:r w:rsidRPr="009666C1">
              <w:rPr>
                <w:sz w:val="40"/>
                <w:szCs w:val="48"/>
              </w:rPr>
              <w:t>□</w:t>
            </w:r>
            <w:r w:rsidRPr="001A22F9">
              <w:rPr>
                <w:u w:val="single"/>
              </w:rPr>
              <w:t xml:space="preserve">__Az ingatlan </w:t>
            </w:r>
            <w:r>
              <w:rPr>
                <w:u w:val="single"/>
              </w:rPr>
              <w:t xml:space="preserve">nem </w:t>
            </w:r>
            <w:r w:rsidRPr="001A22F9">
              <w:rPr>
                <w:u w:val="single"/>
              </w:rPr>
              <w:t>üzleti célt</w:t>
            </w:r>
            <w:r>
              <w:rPr>
                <w:u w:val="single"/>
              </w:rPr>
              <w:t xml:space="preserve"> </w:t>
            </w:r>
            <w:r w:rsidRPr="001A22F9">
              <w:rPr>
                <w:u w:val="single"/>
              </w:rPr>
              <w:t>szolgál</w:t>
            </w:r>
            <w:r w:rsidR="00F323D2" w:rsidRPr="009666C1">
              <w:t>____________________________________________</w:t>
            </w:r>
            <w:r>
              <w:t xml:space="preserve"> </w:t>
            </w:r>
          </w:p>
          <w:p w14:paraId="0EA1CCB0" w14:textId="77777777" w:rsidR="00D048A4" w:rsidRDefault="00D048A4" w:rsidP="006B183B"/>
          <w:p w14:paraId="27C05B01" w14:textId="42CEB27A" w:rsidR="00F323D2" w:rsidRPr="009666C1" w:rsidRDefault="00F323D2" w:rsidP="006B183B">
            <w:r w:rsidRPr="009666C1">
              <w:t>____________________________________________________________________________________</w:t>
            </w:r>
          </w:p>
          <w:p w14:paraId="2E244E3B" w14:textId="77777777" w:rsidR="00D048A4" w:rsidRDefault="00D048A4" w:rsidP="006B183B"/>
          <w:p w14:paraId="38C1230F" w14:textId="2A5F8955" w:rsidR="00F323D2" w:rsidRPr="009666C1" w:rsidRDefault="00F323D2" w:rsidP="006B183B">
            <w:r w:rsidRPr="009666C1">
              <w:t>____________________________________________________________________________________</w:t>
            </w:r>
          </w:p>
          <w:p w14:paraId="64DCF405" w14:textId="77777777" w:rsidR="00D048A4" w:rsidRDefault="00D048A4" w:rsidP="006B183B"/>
          <w:p w14:paraId="646AC0B4" w14:textId="41DA0ACB" w:rsidR="00F323D2" w:rsidRPr="009666C1" w:rsidRDefault="00F323D2" w:rsidP="006B183B">
            <w:r w:rsidRPr="009666C1">
              <w:t>____________________________________________________________________________________</w:t>
            </w:r>
          </w:p>
          <w:p w14:paraId="0A9E338E" w14:textId="77777777" w:rsidR="00D048A4" w:rsidRDefault="00D048A4" w:rsidP="006B183B"/>
          <w:p w14:paraId="4978AFB8" w14:textId="4F65ACAC" w:rsidR="00F323D2" w:rsidRPr="009666C1" w:rsidRDefault="00F323D2" w:rsidP="006B183B">
            <w:r w:rsidRPr="009666C1">
              <w:t>____________________________________________________________________________________</w:t>
            </w:r>
          </w:p>
          <w:p w14:paraId="35F9F2F2" w14:textId="77777777" w:rsidR="00F323D2" w:rsidRPr="009666C1" w:rsidRDefault="00F323D2" w:rsidP="006B183B"/>
          <w:p w14:paraId="50EA043B" w14:textId="77777777" w:rsidR="00F323D2" w:rsidRPr="009666C1" w:rsidRDefault="00F323D2" w:rsidP="006B183B">
            <w:pPr>
              <w:ind w:left="1080"/>
              <w:contextualSpacing/>
            </w:pPr>
          </w:p>
        </w:tc>
      </w:tr>
    </w:tbl>
    <w:p w14:paraId="745FAF8C" w14:textId="77777777"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14:paraId="61B6BCB9" w14:textId="77777777" w:rsidTr="006B183B">
        <w:trPr>
          <w:trHeight w:val="990"/>
        </w:trPr>
        <w:tc>
          <w:tcPr>
            <w:tcW w:w="9781" w:type="dxa"/>
            <w:gridSpan w:val="5"/>
          </w:tcPr>
          <w:p w14:paraId="15DE70D8" w14:textId="77777777" w:rsidR="00F323D2" w:rsidRPr="009666C1" w:rsidRDefault="00F323D2" w:rsidP="006B183B">
            <w:pPr>
              <w:ind w:left="1080"/>
              <w:contextualSpacing/>
              <w:rPr>
                <w:b/>
              </w:rPr>
            </w:pPr>
          </w:p>
          <w:p w14:paraId="119BC000" w14:textId="77777777"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14:paraId="1F2175F3" w14:textId="77777777" w:rsidR="00F323D2" w:rsidRPr="009666C1" w:rsidRDefault="00F323D2" w:rsidP="006B183B">
            <w:pPr>
              <w:ind w:left="1080"/>
              <w:contextualSpacing/>
              <w:rPr>
                <w:lang w:val="en-US"/>
              </w:rPr>
            </w:pPr>
          </w:p>
        </w:tc>
      </w:tr>
      <w:tr w:rsidR="00F323D2" w:rsidRPr="009666C1" w14:paraId="7CCCF6EA" w14:textId="77777777" w:rsidTr="006B183B">
        <w:trPr>
          <w:trHeight w:val="1062"/>
        </w:trPr>
        <w:tc>
          <w:tcPr>
            <w:tcW w:w="2977" w:type="dxa"/>
            <w:vAlign w:val="center"/>
          </w:tcPr>
          <w:p w14:paraId="3A72F00E" w14:textId="77777777" w:rsidR="00F323D2" w:rsidRPr="009666C1" w:rsidRDefault="00F323D2" w:rsidP="006B183B">
            <w:pPr>
              <w:jc w:val="center"/>
              <w:rPr>
                <w:b/>
              </w:rPr>
            </w:pPr>
            <w:r w:rsidRPr="009666C1">
              <w:t>_____________________</w:t>
            </w:r>
          </w:p>
          <w:p w14:paraId="667023AC" w14:textId="77777777" w:rsidR="00F323D2" w:rsidRPr="009666C1" w:rsidRDefault="00F323D2" w:rsidP="006B183B">
            <w:pPr>
              <w:jc w:val="center"/>
              <w:rPr>
                <w:b/>
              </w:rPr>
            </w:pPr>
            <w:r w:rsidRPr="009666C1">
              <w:t>helység</w:t>
            </w:r>
          </w:p>
        </w:tc>
        <w:tc>
          <w:tcPr>
            <w:tcW w:w="1418" w:type="dxa"/>
            <w:vAlign w:val="center"/>
          </w:tcPr>
          <w:p w14:paraId="77156E79" w14:textId="77777777" w:rsidR="00F323D2" w:rsidRPr="009666C1" w:rsidRDefault="00F323D2" w:rsidP="006B183B">
            <w:pPr>
              <w:jc w:val="center"/>
              <w:rPr>
                <w:b/>
              </w:rPr>
            </w:pPr>
          </w:p>
          <w:p w14:paraId="0C3C14DE" w14:textId="77777777" w:rsidR="00F323D2" w:rsidRPr="009666C1" w:rsidRDefault="00F323D2" w:rsidP="006B183B">
            <w:pPr>
              <w:jc w:val="center"/>
              <w:rPr>
                <w:rFonts w:eastAsia="Calibri"/>
                <w:sz w:val="48"/>
                <w:szCs w:val="48"/>
              </w:rPr>
            </w:pPr>
            <w:r w:rsidRPr="009666C1">
              <w:rPr>
                <w:rFonts w:eastAsia="Calibri"/>
                <w:sz w:val="48"/>
                <w:szCs w:val="48"/>
              </w:rPr>
              <w:t>□□□□</w:t>
            </w:r>
          </w:p>
          <w:p w14:paraId="77F93454" w14:textId="77777777" w:rsidR="00F323D2" w:rsidRPr="009666C1" w:rsidRDefault="00F323D2" w:rsidP="006B183B">
            <w:pPr>
              <w:jc w:val="center"/>
            </w:pPr>
            <w:r w:rsidRPr="009666C1">
              <w:t>év</w:t>
            </w:r>
          </w:p>
        </w:tc>
        <w:tc>
          <w:tcPr>
            <w:tcW w:w="850" w:type="dxa"/>
            <w:vAlign w:val="center"/>
          </w:tcPr>
          <w:p w14:paraId="2E5976C0" w14:textId="77777777" w:rsidR="00F323D2" w:rsidRPr="009666C1" w:rsidRDefault="00F323D2" w:rsidP="006B183B">
            <w:pPr>
              <w:jc w:val="center"/>
              <w:rPr>
                <w:b/>
              </w:rPr>
            </w:pPr>
          </w:p>
          <w:p w14:paraId="392D5D85" w14:textId="77777777" w:rsidR="00F323D2" w:rsidRPr="009666C1" w:rsidRDefault="00F323D2" w:rsidP="006B183B">
            <w:pPr>
              <w:jc w:val="center"/>
              <w:rPr>
                <w:rFonts w:eastAsia="Calibri"/>
                <w:sz w:val="48"/>
                <w:szCs w:val="48"/>
              </w:rPr>
            </w:pPr>
            <w:r w:rsidRPr="009666C1">
              <w:rPr>
                <w:rFonts w:eastAsia="Calibri"/>
                <w:sz w:val="48"/>
                <w:szCs w:val="48"/>
              </w:rPr>
              <w:t>□□</w:t>
            </w:r>
          </w:p>
          <w:p w14:paraId="1C6992E2" w14:textId="77777777" w:rsidR="00F323D2" w:rsidRPr="009666C1" w:rsidRDefault="00F323D2" w:rsidP="006B183B">
            <w:pPr>
              <w:jc w:val="center"/>
            </w:pPr>
            <w:r w:rsidRPr="009666C1">
              <w:t>hó</w:t>
            </w:r>
          </w:p>
        </w:tc>
        <w:tc>
          <w:tcPr>
            <w:tcW w:w="851" w:type="dxa"/>
            <w:vAlign w:val="center"/>
          </w:tcPr>
          <w:p w14:paraId="19349A3B" w14:textId="77777777" w:rsidR="00F323D2" w:rsidRPr="009666C1" w:rsidRDefault="00F323D2" w:rsidP="006B183B">
            <w:pPr>
              <w:jc w:val="center"/>
              <w:rPr>
                <w:b/>
              </w:rPr>
            </w:pPr>
          </w:p>
          <w:p w14:paraId="120D90C5" w14:textId="77777777" w:rsidR="00F323D2" w:rsidRPr="009666C1" w:rsidRDefault="00F323D2" w:rsidP="006B183B">
            <w:pPr>
              <w:jc w:val="center"/>
              <w:rPr>
                <w:rFonts w:eastAsia="Calibri"/>
                <w:sz w:val="48"/>
                <w:szCs w:val="48"/>
              </w:rPr>
            </w:pPr>
            <w:r w:rsidRPr="009666C1">
              <w:rPr>
                <w:rFonts w:eastAsia="Calibri"/>
                <w:sz w:val="48"/>
                <w:szCs w:val="48"/>
              </w:rPr>
              <w:t>□□</w:t>
            </w:r>
          </w:p>
          <w:p w14:paraId="2D77860C" w14:textId="77777777" w:rsidR="00F323D2" w:rsidRPr="009666C1" w:rsidRDefault="00F323D2" w:rsidP="006B183B">
            <w:pPr>
              <w:jc w:val="center"/>
            </w:pPr>
            <w:r w:rsidRPr="009666C1">
              <w:t>nap</w:t>
            </w:r>
          </w:p>
        </w:tc>
        <w:tc>
          <w:tcPr>
            <w:tcW w:w="3685" w:type="dxa"/>
            <w:vAlign w:val="center"/>
          </w:tcPr>
          <w:p w14:paraId="5D5E41D7" w14:textId="77777777" w:rsidR="00F323D2" w:rsidRPr="009666C1" w:rsidRDefault="00F323D2" w:rsidP="006B183B">
            <w:pPr>
              <w:contextualSpacing/>
              <w:jc w:val="center"/>
            </w:pPr>
          </w:p>
          <w:p w14:paraId="0410B9E3" w14:textId="77777777" w:rsidR="00F323D2" w:rsidRPr="009666C1" w:rsidRDefault="00F323D2" w:rsidP="006B183B">
            <w:pPr>
              <w:contextualSpacing/>
              <w:jc w:val="center"/>
            </w:pPr>
            <w:r w:rsidRPr="009666C1">
              <w:t>_________________________</w:t>
            </w:r>
          </w:p>
          <w:p w14:paraId="10B7F8B5" w14:textId="77777777" w:rsidR="00F323D2" w:rsidRPr="009666C1" w:rsidRDefault="00F323D2" w:rsidP="006B183B">
            <w:pPr>
              <w:contextualSpacing/>
              <w:jc w:val="center"/>
              <w:rPr>
                <w:b/>
              </w:rPr>
            </w:pPr>
            <w:r w:rsidRPr="009666C1">
              <w:t>Az adatbejelentő vagy képviselője aláírása</w:t>
            </w:r>
          </w:p>
        </w:tc>
      </w:tr>
    </w:tbl>
    <w:p w14:paraId="5E2973EE" w14:textId="77777777" w:rsidR="00F323D2" w:rsidRPr="009666C1" w:rsidRDefault="00F323D2" w:rsidP="00F323D2">
      <w:pPr>
        <w:spacing w:after="0"/>
        <w:jc w:val="right"/>
        <w:rPr>
          <w:rFonts w:ascii="Times New Roman" w:eastAsia="Times New Roman" w:hAnsi="Times New Roman" w:cs="Times New Roman"/>
        </w:rPr>
      </w:pPr>
    </w:p>
    <w:p w14:paraId="7751544A" w14:textId="77777777"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14:paraId="061B8B21" w14:textId="77777777"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14:paraId="79839D56" w14:textId="77777777" w:rsidTr="006B183B">
        <w:tc>
          <w:tcPr>
            <w:tcW w:w="9747" w:type="dxa"/>
          </w:tcPr>
          <w:p w14:paraId="69B5285C" w14:textId="77777777" w:rsidR="00F323D2" w:rsidRPr="009666C1" w:rsidRDefault="00F323D2" w:rsidP="006B183B">
            <w:pPr>
              <w:jc w:val="center"/>
              <w:rPr>
                <w:b/>
              </w:rPr>
            </w:pPr>
          </w:p>
          <w:p w14:paraId="65DA342D" w14:textId="77777777" w:rsidR="00F323D2" w:rsidRPr="009666C1" w:rsidRDefault="00F323D2" w:rsidP="006B183B">
            <w:pPr>
              <w:jc w:val="center"/>
              <w:rPr>
                <w:b/>
              </w:rPr>
            </w:pPr>
            <w:r w:rsidRPr="009666C1">
              <w:rPr>
                <w:b/>
              </w:rPr>
              <w:t>„B” jelű betétlap</w:t>
            </w:r>
          </w:p>
          <w:p w14:paraId="7F108B9E" w14:textId="77777777" w:rsidR="00F323D2" w:rsidRPr="009666C1" w:rsidRDefault="00F323D2" w:rsidP="006B183B">
            <w:pPr>
              <w:jc w:val="center"/>
              <w:rPr>
                <w:b/>
              </w:rPr>
            </w:pPr>
          </w:p>
          <w:p w14:paraId="38C93478" w14:textId="77777777" w:rsidR="00F323D2" w:rsidRPr="009666C1" w:rsidRDefault="00F323D2" w:rsidP="006B183B">
            <w:pPr>
              <w:jc w:val="center"/>
              <w:rPr>
                <w:b/>
              </w:rPr>
            </w:pPr>
            <w:r w:rsidRPr="009666C1">
              <w:rPr>
                <w:b/>
              </w:rPr>
              <w:t>az építményadó adatbejelentéséhez</w:t>
            </w:r>
          </w:p>
          <w:p w14:paraId="19EEB40A" w14:textId="77777777" w:rsidR="00F323D2" w:rsidRPr="009666C1" w:rsidRDefault="00F323D2" w:rsidP="006B183B">
            <w:pPr>
              <w:jc w:val="center"/>
              <w:rPr>
                <w:b/>
              </w:rPr>
            </w:pPr>
            <w:r w:rsidRPr="009666C1">
              <w:rPr>
                <w:b/>
              </w:rPr>
              <w:t>a kereskedelmi egységről (szállásépületről),</w:t>
            </w:r>
          </w:p>
          <w:p w14:paraId="757DB24E" w14:textId="77777777" w:rsidR="00F323D2" w:rsidRPr="009666C1" w:rsidRDefault="00F323D2" w:rsidP="006B183B">
            <w:pPr>
              <w:jc w:val="center"/>
              <w:rPr>
                <w:b/>
              </w:rPr>
            </w:pPr>
            <w:r w:rsidRPr="009666C1">
              <w:rPr>
                <w:b/>
              </w:rPr>
              <w:t>az egyéb nem lakás céljára szolgáló építményről</w:t>
            </w:r>
          </w:p>
          <w:p w14:paraId="722E4FE5" w14:textId="77777777" w:rsidR="00F323D2" w:rsidRPr="009666C1" w:rsidRDefault="00F323D2" w:rsidP="006B183B">
            <w:pPr>
              <w:jc w:val="center"/>
              <w:rPr>
                <w:b/>
              </w:rPr>
            </w:pPr>
          </w:p>
          <w:p w14:paraId="75BC043E" w14:textId="77777777" w:rsidR="00F323D2" w:rsidRPr="009666C1" w:rsidRDefault="00F323D2" w:rsidP="006B183B">
            <w:pPr>
              <w:jc w:val="center"/>
              <w:rPr>
                <w:i/>
              </w:rPr>
            </w:pPr>
            <w:r w:rsidRPr="009666C1">
              <w:rPr>
                <w:i/>
              </w:rPr>
              <w:t>(adótárgyanként egy betétlapot kell kitölteni!)</w:t>
            </w:r>
          </w:p>
          <w:p w14:paraId="48FBA8B2" w14:textId="77777777" w:rsidR="00F323D2" w:rsidRPr="009666C1" w:rsidRDefault="00F323D2" w:rsidP="006B183B"/>
        </w:tc>
      </w:tr>
    </w:tbl>
    <w:p w14:paraId="4937E2EE"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14:paraId="14936B90" w14:textId="77777777" w:rsidTr="006B183B">
        <w:tc>
          <w:tcPr>
            <w:tcW w:w="9747" w:type="dxa"/>
            <w:gridSpan w:val="3"/>
          </w:tcPr>
          <w:p w14:paraId="00099384" w14:textId="77777777" w:rsidR="00F323D2" w:rsidRPr="009666C1" w:rsidRDefault="00F323D2" w:rsidP="006B183B">
            <w:pPr>
              <w:ind w:left="1080"/>
              <w:contextualSpacing/>
              <w:rPr>
                <w:b/>
              </w:rPr>
            </w:pPr>
          </w:p>
          <w:p w14:paraId="0A6CD445" w14:textId="77777777" w:rsidR="00F323D2" w:rsidRPr="009666C1" w:rsidRDefault="00F323D2" w:rsidP="00F323D2">
            <w:pPr>
              <w:numPr>
                <w:ilvl w:val="0"/>
                <w:numId w:val="18"/>
              </w:numPr>
              <w:contextualSpacing/>
              <w:rPr>
                <w:b/>
              </w:rPr>
            </w:pPr>
            <w:r w:rsidRPr="009666C1">
              <w:rPr>
                <w:b/>
              </w:rPr>
              <w:t>Adókötelezettség keletkezésére okot adó körülmény és időpontja:</w:t>
            </w:r>
          </w:p>
          <w:p w14:paraId="0C182015" w14:textId="77777777" w:rsidR="00F323D2" w:rsidRPr="009666C1" w:rsidRDefault="00F323D2" w:rsidP="006B183B">
            <w:pPr>
              <w:ind w:left="1080"/>
              <w:contextualSpacing/>
              <w:rPr>
                <w:b/>
              </w:rPr>
            </w:pPr>
          </w:p>
        </w:tc>
      </w:tr>
      <w:tr w:rsidR="00F323D2" w:rsidRPr="009666C1" w14:paraId="63F54E55" w14:textId="77777777" w:rsidTr="006B183B">
        <w:trPr>
          <w:trHeight w:val="64"/>
        </w:trPr>
        <w:tc>
          <w:tcPr>
            <w:tcW w:w="9747" w:type="dxa"/>
            <w:gridSpan w:val="3"/>
            <w:tcBorders>
              <w:bottom w:val="single" w:sz="4" w:space="0" w:color="auto"/>
            </w:tcBorders>
          </w:tcPr>
          <w:p w14:paraId="769241DA" w14:textId="77777777"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14:paraId="6B395C1D" w14:textId="77777777" w:rsidTr="006B183B">
        <w:trPr>
          <w:trHeight w:val="64"/>
        </w:trPr>
        <w:tc>
          <w:tcPr>
            <w:tcW w:w="4875" w:type="dxa"/>
            <w:gridSpan w:val="2"/>
            <w:vAlign w:val="center"/>
          </w:tcPr>
          <w:p w14:paraId="54CB1088" w14:textId="77777777"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14:paraId="0D4622B4" w14:textId="77777777" w:rsidR="00F323D2" w:rsidRPr="009666C1" w:rsidRDefault="00F323D2" w:rsidP="006B183B">
            <w:pPr>
              <w:ind w:left="720"/>
              <w:contextualSpacing/>
            </w:pPr>
            <w:r w:rsidRPr="009666C1">
              <w:t xml:space="preserve">       jogerőre emelkedése, véglegessé válása</w:t>
            </w:r>
          </w:p>
        </w:tc>
        <w:tc>
          <w:tcPr>
            <w:tcW w:w="4872" w:type="dxa"/>
            <w:vAlign w:val="center"/>
          </w:tcPr>
          <w:p w14:paraId="56ADF914" w14:textId="77777777"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14:paraId="40534FEA" w14:textId="77777777" w:rsidTr="006B183B">
        <w:trPr>
          <w:trHeight w:val="64"/>
        </w:trPr>
        <w:tc>
          <w:tcPr>
            <w:tcW w:w="4875" w:type="dxa"/>
            <w:gridSpan w:val="2"/>
            <w:tcBorders>
              <w:bottom w:val="single" w:sz="4" w:space="0" w:color="auto"/>
            </w:tcBorders>
            <w:vAlign w:val="center"/>
          </w:tcPr>
          <w:p w14:paraId="128FBB4D" w14:textId="77777777"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14:paraId="2F1128B4" w14:textId="77777777"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14:paraId="0E1E47B6" w14:textId="77777777" w:rsidTr="006B183B">
        <w:tc>
          <w:tcPr>
            <w:tcW w:w="9747" w:type="dxa"/>
            <w:gridSpan w:val="3"/>
          </w:tcPr>
          <w:p w14:paraId="572DABA2" w14:textId="77777777"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14:paraId="6A4F47C0" w14:textId="77777777" w:rsidTr="006B183B">
        <w:trPr>
          <w:trHeight w:val="299"/>
        </w:trPr>
        <w:tc>
          <w:tcPr>
            <w:tcW w:w="4850" w:type="dxa"/>
          </w:tcPr>
          <w:p w14:paraId="3AB1CD23" w14:textId="77777777"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14:paraId="52177E26" w14:textId="77777777"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14:paraId="242EDEDC" w14:textId="77777777" w:rsidTr="006B183B">
        <w:trPr>
          <w:trHeight w:val="217"/>
        </w:trPr>
        <w:tc>
          <w:tcPr>
            <w:tcW w:w="9747" w:type="dxa"/>
            <w:gridSpan w:val="3"/>
          </w:tcPr>
          <w:p w14:paraId="7E8089AE" w14:textId="77777777"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14:paraId="69232C91" w14:textId="77777777" w:rsidTr="006B183B">
        <w:trPr>
          <w:trHeight w:val="703"/>
        </w:trPr>
        <w:tc>
          <w:tcPr>
            <w:tcW w:w="9747" w:type="dxa"/>
            <w:gridSpan w:val="3"/>
            <w:tcBorders>
              <w:bottom w:val="single" w:sz="4" w:space="0" w:color="auto"/>
            </w:tcBorders>
          </w:tcPr>
          <w:p w14:paraId="35286122" w14:textId="77777777"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0571A101"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27EC5B84" w14:textId="77777777" w:rsidTr="006B183B">
        <w:tc>
          <w:tcPr>
            <w:tcW w:w="9747" w:type="dxa"/>
          </w:tcPr>
          <w:p w14:paraId="733A4D2C" w14:textId="77777777" w:rsidR="00F323D2" w:rsidRPr="009666C1" w:rsidRDefault="00F323D2" w:rsidP="006B183B">
            <w:pPr>
              <w:ind w:left="1080"/>
              <w:contextualSpacing/>
              <w:rPr>
                <w:b/>
              </w:rPr>
            </w:pPr>
          </w:p>
          <w:p w14:paraId="1EAF7876" w14:textId="77777777" w:rsidR="00F323D2" w:rsidRPr="009666C1" w:rsidRDefault="00F323D2" w:rsidP="00F323D2">
            <w:pPr>
              <w:numPr>
                <w:ilvl w:val="0"/>
                <w:numId w:val="18"/>
              </w:numPr>
              <w:contextualSpacing/>
              <w:rPr>
                <w:b/>
              </w:rPr>
            </w:pPr>
            <w:r w:rsidRPr="009666C1">
              <w:rPr>
                <w:b/>
              </w:rPr>
              <w:t>Adókötelezettség változására okot adó körülmény és időpontja:</w:t>
            </w:r>
          </w:p>
          <w:p w14:paraId="4CAD1ADD" w14:textId="77777777" w:rsidR="00F323D2" w:rsidRPr="009666C1" w:rsidRDefault="00F323D2" w:rsidP="006B183B">
            <w:pPr>
              <w:ind w:left="1080"/>
              <w:contextualSpacing/>
              <w:rPr>
                <w:b/>
              </w:rPr>
            </w:pPr>
          </w:p>
        </w:tc>
      </w:tr>
      <w:tr w:rsidR="00F323D2" w:rsidRPr="009666C1" w14:paraId="070AD753" w14:textId="77777777" w:rsidTr="006B183B">
        <w:trPr>
          <w:trHeight w:val="64"/>
        </w:trPr>
        <w:tc>
          <w:tcPr>
            <w:tcW w:w="9747" w:type="dxa"/>
            <w:tcBorders>
              <w:bottom w:val="single" w:sz="4" w:space="0" w:color="auto"/>
            </w:tcBorders>
          </w:tcPr>
          <w:p w14:paraId="317F9884" w14:textId="77777777"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14:paraId="0D04BDE1" w14:textId="77777777" w:rsidTr="006B183B">
        <w:trPr>
          <w:trHeight w:val="580"/>
        </w:trPr>
        <w:tc>
          <w:tcPr>
            <w:tcW w:w="9747" w:type="dxa"/>
            <w:tcBorders>
              <w:bottom w:val="single" w:sz="4" w:space="0" w:color="auto"/>
            </w:tcBorders>
            <w:vAlign w:val="center"/>
          </w:tcPr>
          <w:p w14:paraId="45F336B0" w14:textId="77777777"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14:paraId="1E85C5DF" w14:textId="77777777" w:rsidR="00F323D2" w:rsidRPr="009666C1" w:rsidRDefault="00F323D2" w:rsidP="006B183B">
            <w:pPr>
              <w:ind w:left="720"/>
              <w:contextualSpacing/>
            </w:pPr>
          </w:p>
        </w:tc>
      </w:tr>
      <w:tr w:rsidR="00F323D2" w:rsidRPr="009666C1" w14:paraId="18240A07" w14:textId="77777777" w:rsidTr="006B183B">
        <w:trPr>
          <w:trHeight w:val="703"/>
        </w:trPr>
        <w:tc>
          <w:tcPr>
            <w:tcW w:w="9747" w:type="dxa"/>
            <w:tcBorders>
              <w:bottom w:val="single" w:sz="4" w:space="0" w:color="auto"/>
            </w:tcBorders>
          </w:tcPr>
          <w:p w14:paraId="09F50741" w14:textId="77777777"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39A177F9"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14:paraId="6CBBEDE5" w14:textId="77777777" w:rsidTr="006B183B">
        <w:trPr>
          <w:trHeight w:val="566"/>
        </w:trPr>
        <w:tc>
          <w:tcPr>
            <w:tcW w:w="9747" w:type="dxa"/>
            <w:gridSpan w:val="2"/>
            <w:tcBorders>
              <w:bottom w:val="single" w:sz="4" w:space="0" w:color="auto"/>
            </w:tcBorders>
          </w:tcPr>
          <w:p w14:paraId="0284659A" w14:textId="77777777" w:rsidR="00F323D2" w:rsidRPr="009666C1" w:rsidRDefault="00F323D2" w:rsidP="006B183B">
            <w:pPr>
              <w:ind w:left="1080"/>
              <w:contextualSpacing/>
              <w:rPr>
                <w:b/>
              </w:rPr>
            </w:pPr>
          </w:p>
          <w:p w14:paraId="2C3A65C4" w14:textId="77777777" w:rsidR="00F323D2" w:rsidRPr="009666C1" w:rsidRDefault="00F323D2" w:rsidP="00F323D2">
            <w:pPr>
              <w:numPr>
                <w:ilvl w:val="0"/>
                <w:numId w:val="18"/>
              </w:numPr>
              <w:contextualSpacing/>
              <w:rPr>
                <w:b/>
              </w:rPr>
            </w:pPr>
            <w:r w:rsidRPr="009666C1">
              <w:rPr>
                <w:b/>
              </w:rPr>
              <w:t>Adókötelezettség megszűnésére okot adó körülmény és időpontja:</w:t>
            </w:r>
          </w:p>
          <w:p w14:paraId="575ED91C" w14:textId="77777777" w:rsidR="00F323D2" w:rsidRPr="009666C1" w:rsidRDefault="00F323D2" w:rsidP="006B183B">
            <w:pPr>
              <w:ind w:left="1080"/>
              <w:contextualSpacing/>
              <w:rPr>
                <w:b/>
              </w:rPr>
            </w:pPr>
          </w:p>
        </w:tc>
      </w:tr>
      <w:tr w:rsidR="00F323D2" w:rsidRPr="009666C1" w14:paraId="0E679B48" w14:textId="77777777" w:rsidTr="006B183B">
        <w:trPr>
          <w:trHeight w:val="64"/>
        </w:trPr>
        <w:tc>
          <w:tcPr>
            <w:tcW w:w="4873" w:type="dxa"/>
          </w:tcPr>
          <w:p w14:paraId="00A26B86" w14:textId="77777777"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14:paraId="72039492" w14:textId="77777777"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14:paraId="609BB92D" w14:textId="77777777" w:rsidTr="006B183B">
        <w:trPr>
          <w:trHeight w:val="301"/>
        </w:trPr>
        <w:tc>
          <w:tcPr>
            <w:tcW w:w="9747" w:type="dxa"/>
            <w:gridSpan w:val="2"/>
            <w:tcBorders>
              <w:bottom w:val="single" w:sz="4" w:space="0" w:color="auto"/>
            </w:tcBorders>
            <w:vAlign w:val="center"/>
          </w:tcPr>
          <w:p w14:paraId="37BCC9EF" w14:textId="77777777"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14:paraId="3E6E43AC" w14:textId="77777777" w:rsidTr="006B183B">
        <w:trPr>
          <w:trHeight w:val="299"/>
        </w:trPr>
        <w:tc>
          <w:tcPr>
            <w:tcW w:w="4873" w:type="dxa"/>
            <w:vAlign w:val="center"/>
          </w:tcPr>
          <w:p w14:paraId="511BEE01" w14:textId="77777777"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14:paraId="37868377" w14:textId="77777777"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14:paraId="1CC59E82" w14:textId="77777777" w:rsidTr="006B183B">
        <w:trPr>
          <w:trHeight w:val="666"/>
        </w:trPr>
        <w:tc>
          <w:tcPr>
            <w:tcW w:w="9747" w:type="dxa"/>
            <w:gridSpan w:val="2"/>
            <w:tcBorders>
              <w:bottom w:val="single" w:sz="4" w:space="0" w:color="auto"/>
            </w:tcBorders>
          </w:tcPr>
          <w:p w14:paraId="2726F65A" w14:textId="77777777" w:rsidR="00F323D2" w:rsidRPr="009666C1" w:rsidRDefault="00F323D2" w:rsidP="006B183B">
            <w:pPr>
              <w:jc w:val="center"/>
            </w:pPr>
            <w:r w:rsidRPr="009666C1">
              <w:lastRenderedPageBreak/>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645EA376"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09A5DD59" w14:textId="77777777" w:rsidTr="006B183B">
        <w:trPr>
          <w:trHeight w:val="600"/>
        </w:trPr>
        <w:tc>
          <w:tcPr>
            <w:tcW w:w="9747" w:type="dxa"/>
          </w:tcPr>
          <w:p w14:paraId="1DB1D596" w14:textId="77777777" w:rsidR="00F323D2" w:rsidRPr="009666C1" w:rsidRDefault="00F323D2" w:rsidP="006B183B">
            <w:pPr>
              <w:ind w:left="1080"/>
              <w:contextualSpacing/>
            </w:pPr>
          </w:p>
          <w:p w14:paraId="4A5BAEAA" w14:textId="77777777" w:rsidR="00F323D2" w:rsidRPr="009666C1" w:rsidRDefault="00F323D2" w:rsidP="00F323D2">
            <w:pPr>
              <w:numPr>
                <w:ilvl w:val="0"/>
                <w:numId w:val="18"/>
              </w:numPr>
              <w:contextualSpacing/>
              <w:rPr>
                <w:b/>
              </w:rPr>
            </w:pPr>
            <w:r w:rsidRPr="009666C1">
              <w:rPr>
                <w:b/>
              </w:rPr>
              <w:t>Az építmény címe:</w:t>
            </w:r>
          </w:p>
          <w:p w14:paraId="3A487B10" w14:textId="77777777" w:rsidR="00F323D2" w:rsidRPr="009666C1" w:rsidRDefault="00F323D2" w:rsidP="006B183B">
            <w:pPr>
              <w:ind w:left="1080"/>
              <w:contextualSpacing/>
            </w:pPr>
          </w:p>
        </w:tc>
      </w:tr>
      <w:tr w:rsidR="00F323D2" w:rsidRPr="009666C1" w14:paraId="308D4105" w14:textId="77777777" w:rsidTr="006B183B">
        <w:trPr>
          <w:trHeight w:val="1500"/>
        </w:trPr>
        <w:tc>
          <w:tcPr>
            <w:tcW w:w="9747" w:type="dxa"/>
          </w:tcPr>
          <w:p w14:paraId="3B294C37" w14:textId="77777777" w:rsidR="00F323D2" w:rsidRPr="009666C1" w:rsidRDefault="00F323D2" w:rsidP="006B183B">
            <w:pPr>
              <w:spacing w:before="40" w:after="40"/>
              <w:ind w:left="567"/>
              <w:contextualSpacing/>
            </w:pPr>
          </w:p>
          <w:p w14:paraId="3A5DAC41" w14:textId="77777777"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14:paraId="36A5FE06" w14:textId="77777777" w:rsidR="00F323D2" w:rsidRPr="009666C1" w:rsidRDefault="00F323D2" w:rsidP="006B183B">
            <w:pPr>
              <w:spacing w:before="40" w:after="40"/>
              <w:ind w:left="567" w:hanging="425"/>
              <w:contextualSpacing/>
            </w:pPr>
            <w:r w:rsidRPr="009666C1">
              <w:t xml:space="preserve">              __________________ </w:t>
            </w:r>
            <w:proofErr w:type="gramStart"/>
            <w:r w:rsidRPr="009666C1">
              <w:t xml:space="preserve">közterület  ____ </w:t>
            </w:r>
            <w:proofErr w:type="spellStart"/>
            <w:r w:rsidRPr="009666C1">
              <w:t>közterület</w:t>
            </w:r>
            <w:proofErr w:type="spellEnd"/>
            <w:proofErr w:type="gramEnd"/>
            <w:r w:rsidRPr="009666C1">
              <w:t xml:space="preserve"> jelleg ___ hsz. ___ ép. ___ </w:t>
            </w:r>
            <w:proofErr w:type="spellStart"/>
            <w:r w:rsidRPr="009666C1">
              <w:t>lh</w:t>
            </w:r>
            <w:proofErr w:type="spellEnd"/>
            <w:r w:rsidRPr="009666C1">
              <w:t>. ___em. ___ajtó.</w:t>
            </w:r>
          </w:p>
          <w:p w14:paraId="190EFFCD" w14:textId="77777777" w:rsidR="00F323D2" w:rsidRPr="009666C1" w:rsidRDefault="00F323D2" w:rsidP="006B183B">
            <w:pPr>
              <w:ind w:left="567" w:hanging="425"/>
              <w:contextualSpacing/>
            </w:pPr>
          </w:p>
          <w:p w14:paraId="6F782A38" w14:textId="77777777" w:rsidR="00F323D2" w:rsidRPr="009666C1" w:rsidRDefault="00F323D2" w:rsidP="00F323D2">
            <w:pPr>
              <w:numPr>
                <w:ilvl w:val="1"/>
                <w:numId w:val="18"/>
              </w:numPr>
              <w:contextualSpacing/>
            </w:pPr>
            <w:r w:rsidRPr="009666C1">
              <w:t>Helyrajzi szám: _________/_________/_________/_________</w:t>
            </w:r>
          </w:p>
          <w:p w14:paraId="6FF8A2DF" w14:textId="77777777" w:rsidR="00F323D2" w:rsidRPr="009666C1" w:rsidRDefault="00F323D2" w:rsidP="006B183B">
            <w:pPr>
              <w:ind w:left="1080"/>
              <w:contextualSpacing/>
            </w:pPr>
          </w:p>
        </w:tc>
      </w:tr>
    </w:tbl>
    <w:p w14:paraId="360427F8"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14:paraId="419DA188" w14:textId="77777777" w:rsidTr="006B183B">
        <w:tc>
          <w:tcPr>
            <w:tcW w:w="9747" w:type="dxa"/>
            <w:gridSpan w:val="5"/>
          </w:tcPr>
          <w:p w14:paraId="587E360D" w14:textId="77777777" w:rsidR="00F323D2" w:rsidRPr="009666C1" w:rsidRDefault="00F323D2" w:rsidP="006B183B">
            <w:pPr>
              <w:ind w:left="1080"/>
              <w:contextualSpacing/>
            </w:pPr>
          </w:p>
          <w:p w14:paraId="7CEC6C35" w14:textId="77777777" w:rsidR="00F323D2" w:rsidRPr="009666C1" w:rsidRDefault="00F323D2" w:rsidP="00F323D2">
            <w:pPr>
              <w:numPr>
                <w:ilvl w:val="0"/>
                <w:numId w:val="18"/>
              </w:numPr>
              <w:contextualSpacing/>
              <w:rPr>
                <w:b/>
              </w:rPr>
            </w:pPr>
            <w:r w:rsidRPr="009666C1">
              <w:rPr>
                <w:b/>
              </w:rPr>
              <w:t>Az építmény fajtája:</w:t>
            </w:r>
          </w:p>
          <w:p w14:paraId="15002524" w14:textId="77777777" w:rsidR="00F323D2" w:rsidRPr="009666C1" w:rsidRDefault="00F323D2" w:rsidP="006B183B">
            <w:pPr>
              <w:ind w:left="1080"/>
              <w:contextualSpacing/>
            </w:pPr>
          </w:p>
        </w:tc>
      </w:tr>
      <w:tr w:rsidR="00F323D2" w:rsidRPr="009666C1" w14:paraId="2616F3B5" w14:textId="77777777" w:rsidTr="006B183B">
        <w:tc>
          <w:tcPr>
            <w:tcW w:w="3249" w:type="dxa"/>
            <w:tcBorders>
              <w:bottom w:val="single" w:sz="4" w:space="0" w:color="auto"/>
            </w:tcBorders>
            <w:vAlign w:val="center"/>
          </w:tcPr>
          <w:p w14:paraId="574AB4DF" w14:textId="77777777"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14:paraId="6809C060" w14:textId="77777777"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14:paraId="59261C42" w14:textId="77777777"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14:paraId="16AB5609" w14:textId="77777777" w:rsidTr="006B183B">
        <w:tc>
          <w:tcPr>
            <w:tcW w:w="3249" w:type="dxa"/>
            <w:tcBorders>
              <w:top w:val="single" w:sz="4" w:space="0" w:color="auto"/>
              <w:bottom w:val="nil"/>
            </w:tcBorders>
            <w:vAlign w:val="center"/>
          </w:tcPr>
          <w:p w14:paraId="59903786" w14:textId="77777777" w:rsidR="00F323D2" w:rsidRPr="009666C1" w:rsidRDefault="00F323D2" w:rsidP="006B183B">
            <w:pPr>
              <w:jc w:val="center"/>
              <w:rPr>
                <w:i/>
              </w:rPr>
            </w:pPr>
          </w:p>
        </w:tc>
        <w:tc>
          <w:tcPr>
            <w:tcW w:w="3249" w:type="dxa"/>
            <w:gridSpan w:val="2"/>
            <w:tcBorders>
              <w:top w:val="single" w:sz="4" w:space="0" w:color="auto"/>
              <w:bottom w:val="nil"/>
            </w:tcBorders>
            <w:vAlign w:val="center"/>
          </w:tcPr>
          <w:p w14:paraId="0CAF088B" w14:textId="77777777" w:rsidR="00F323D2" w:rsidRPr="009666C1" w:rsidRDefault="00F323D2" w:rsidP="006B183B">
            <w:pPr>
              <w:jc w:val="center"/>
              <w:rPr>
                <w:i/>
              </w:rPr>
            </w:pPr>
          </w:p>
        </w:tc>
        <w:tc>
          <w:tcPr>
            <w:tcW w:w="3249" w:type="dxa"/>
            <w:gridSpan w:val="2"/>
            <w:tcBorders>
              <w:top w:val="single" w:sz="4" w:space="0" w:color="auto"/>
              <w:bottom w:val="nil"/>
            </w:tcBorders>
            <w:vAlign w:val="center"/>
          </w:tcPr>
          <w:p w14:paraId="31E76F73" w14:textId="77777777" w:rsidR="00F323D2" w:rsidRPr="009666C1" w:rsidRDefault="00F323D2" w:rsidP="006B183B">
            <w:pPr>
              <w:jc w:val="center"/>
              <w:rPr>
                <w:i/>
              </w:rPr>
            </w:pPr>
          </w:p>
        </w:tc>
      </w:tr>
      <w:tr w:rsidR="00F323D2" w:rsidRPr="009666C1" w14:paraId="2D8C795F" w14:textId="77777777" w:rsidTr="006B183B">
        <w:trPr>
          <w:trHeight w:val="989"/>
        </w:trPr>
        <w:tc>
          <w:tcPr>
            <w:tcW w:w="3249" w:type="dxa"/>
            <w:tcBorders>
              <w:top w:val="nil"/>
              <w:bottom w:val="nil"/>
            </w:tcBorders>
            <w:vAlign w:val="center"/>
          </w:tcPr>
          <w:p w14:paraId="46106725" w14:textId="77777777"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14:paraId="7E51C20A" w14:textId="77777777"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14:paraId="218E0467" w14:textId="77777777"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14:paraId="604BA62D" w14:textId="77777777"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14:paraId="5133067B" w14:textId="77777777" w:rsidR="00F323D2" w:rsidRPr="009666C1" w:rsidRDefault="00F323D2" w:rsidP="006B183B">
            <w:r w:rsidRPr="009666C1">
              <w:rPr>
                <w:sz w:val="40"/>
                <w:szCs w:val="48"/>
              </w:rPr>
              <w:t xml:space="preserve">□ </w:t>
            </w:r>
            <w:r w:rsidRPr="009666C1">
              <w:t>Műhely, szerviz</w:t>
            </w:r>
          </w:p>
        </w:tc>
      </w:tr>
      <w:tr w:rsidR="00F323D2" w:rsidRPr="009666C1" w14:paraId="47A50A4A" w14:textId="77777777" w:rsidTr="006B183B">
        <w:trPr>
          <w:trHeight w:val="777"/>
        </w:trPr>
        <w:tc>
          <w:tcPr>
            <w:tcW w:w="3249" w:type="dxa"/>
            <w:tcBorders>
              <w:top w:val="nil"/>
              <w:bottom w:val="nil"/>
            </w:tcBorders>
            <w:vAlign w:val="center"/>
          </w:tcPr>
          <w:p w14:paraId="0118FF71" w14:textId="77777777"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14:paraId="370C41EE" w14:textId="77777777"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14:paraId="6C4A23EC" w14:textId="77777777"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14:paraId="7350FF94" w14:textId="77777777"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14:paraId="0569D1DF" w14:textId="77777777" w:rsidR="00F323D2" w:rsidRPr="009666C1" w:rsidRDefault="00F323D2" w:rsidP="006B183B">
            <w:r w:rsidRPr="009666C1">
              <w:rPr>
                <w:sz w:val="40"/>
                <w:szCs w:val="48"/>
              </w:rPr>
              <w:t xml:space="preserve">□ </w:t>
            </w:r>
            <w:r w:rsidRPr="009666C1">
              <w:t>Raktár</w:t>
            </w:r>
          </w:p>
        </w:tc>
      </w:tr>
      <w:tr w:rsidR="00F323D2" w:rsidRPr="009666C1" w14:paraId="26EBB4FC" w14:textId="77777777" w:rsidTr="006B183B">
        <w:trPr>
          <w:trHeight w:val="437"/>
        </w:trPr>
        <w:tc>
          <w:tcPr>
            <w:tcW w:w="3249" w:type="dxa"/>
            <w:tcBorders>
              <w:top w:val="nil"/>
              <w:bottom w:val="nil"/>
            </w:tcBorders>
            <w:vAlign w:val="center"/>
          </w:tcPr>
          <w:p w14:paraId="21888E27" w14:textId="77777777"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14:paraId="0EC23CC5" w14:textId="77777777"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14:paraId="4CA219CC" w14:textId="77777777"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14:paraId="01C484D9" w14:textId="77777777"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14:paraId="6B293539" w14:textId="77777777" w:rsidR="00F323D2" w:rsidRPr="009666C1" w:rsidRDefault="00F323D2" w:rsidP="006B183B">
            <w:r w:rsidRPr="009666C1">
              <w:rPr>
                <w:sz w:val="40"/>
                <w:szCs w:val="48"/>
              </w:rPr>
              <w:t xml:space="preserve">□ </w:t>
            </w:r>
            <w:r w:rsidRPr="009666C1">
              <w:t>Pince</w:t>
            </w:r>
          </w:p>
        </w:tc>
      </w:tr>
      <w:tr w:rsidR="00F323D2" w:rsidRPr="009666C1" w14:paraId="5E68CF03" w14:textId="77777777" w:rsidTr="006B183B">
        <w:trPr>
          <w:trHeight w:val="577"/>
        </w:trPr>
        <w:tc>
          <w:tcPr>
            <w:tcW w:w="3249" w:type="dxa"/>
            <w:tcBorders>
              <w:top w:val="nil"/>
              <w:bottom w:val="nil"/>
            </w:tcBorders>
            <w:vAlign w:val="center"/>
          </w:tcPr>
          <w:p w14:paraId="3B8AF9E5" w14:textId="77777777"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14:paraId="5DA19191" w14:textId="77777777" w:rsidR="00F323D2" w:rsidRPr="009666C1" w:rsidRDefault="00F323D2" w:rsidP="006B183B"/>
        </w:tc>
        <w:tc>
          <w:tcPr>
            <w:tcW w:w="1570" w:type="dxa"/>
            <w:vMerge/>
            <w:tcBorders>
              <w:left w:val="nil"/>
            </w:tcBorders>
            <w:vAlign w:val="center"/>
          </w:tcPr>
          <w:p w14:paraId="1A5A5D8A" w14:textId="77777777" w:rsidR="00F323D2" w:rsidRPr="009666C1" w:rsidRDefault="00F323D2" w:rsidP="006B183B"/>
        </w:tc>
        <w:tc>
          <w:tcPr>
            <w:tcW w:w="1860" w:type="dxa"/>
            <w:tcBorders>
              <w:top w:val="nil"/>
              <w:bottom w:val="nil"/>
              <w:right w:val="nil"/>
            </w:tcBorders>
            <w:vAlign w:val="center"/>
          </w:tcPr>
          <w:p w14:paraId="17C34643" w14:textId="77777777"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14:paraId="396B24A0" w14:textId="77777777" w:rsidR="00F323D2" w:rsidRPr="009666C1" w:rsidRDefault="00F323D2" w:rsidP="006B183B">
            <w:r w:rsidRPr="009666C1">
              <w:rPr>
                <w:sz w:val="40"/>
                <w:szCs w:val="48"/>
              </w:rPr>
              <w:t xml:space="preserve">□ </w:t>
            </w:r>
            <w:r w:rsidRPr="009666C1">
              <w:t>Hűtőház</w:t>
            </w:r>
          </w:p>
        </w:tc>
      </w:tr>
      <w:tr w:rsidR="00F323D2" w:rsidRPr="009666C1" w14:paraId="5DDF6C02" w14:textId="77777777" w:rsidTr="006B183B">
        <w:trPr>
          <w:trHeight w:val="253"/>
        </w:trPr>
        <w:tc>
          <w:tcPr>
            <w:tcW w:w="3249" w:type="dxa"/>
            <w:vMerge w:val="restart"/>
            <w:tcBorders>
              <w:top w:val="nil"/>
            </w:tcBorders>
            <w:vAlign w:val="center"/>
          </w:tcPr>
          <w:p w14:paraId="75DA8B77" w14:textId="77777777"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14:paraId="5C254B37" w14:textId="77777777" w:rsidR="00F323D2" w:rsidRPr="009666C1" w:rsidRDefault="00F323D2" w:rsidP="006B183B"/>
        </w:tc>
        <w:tc>
          <w:tcPr>
            <w:tcW w:w="1570" w:type="dxa"/>
            <w:vMerge/>
            <w:tcBorders>
              <w:left w:val="nil"/>
              <w:bottom w:val="nil"/>
            </w:tcBorders>
            <w:vAlign w:val="center"/>
          </w:tcPr>
          <w:p w14:paraId="1DC367E8" w14:textId="77777777" w:rsidR="00F323D2" w:rsidRPr="009666C1" w:rsidRDefault="00F323D2" w:rsidP="006B183B"/>
        </w:tc>
        <w:tc>
          <w:tcPr>
            <w:tcW w:w="1860" w:type="dxa"/>
            <w:vMerge w:val="restart"/>
            <w:tcBorders>
              <w:top w:val="nil"/>
              <w:right w:val="nil"/>
            </w:tcBorders>
            <w:vAlign w:val="center"/>
          </w:tcPr>
          <w:p w14:paraId="6C75EA79" w14:textId="77777777"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14:paraId="02B110D5" w14:textId="77777777" w:rsidR="00F323D2" w:rsidRPr="009666C1" w:rsidRDefault="00F323D2" w:rsidP="006B183B"/>
        </w:tc>
      </w:tr>
      <w:tr w:rsidR="00F323D2" w:rsidRPr="009666C1" w14:paraId="2A4B8C0C" w14:textId="77777777" w:rsidTr="006B183B">
        <w:trPr>
          <w:trHeight w:val="552"/>
        </w:trPr>
        <w:tc>
          <w:tcPr>
            <w:tcW w:w="3249" w:type="dxa"/>
            <w:vMerge/>
            <w:vAlign w:val="center"/>
          </w:tcPr>
          <w:p w14:paraId="5F3F5E25" w14:textId="77777777" w:rsidR="00F323D2" w:rsidRPr="009666C1" w:rsidRDefault="00F323D2" w:rsidP="006B183B">
            <w:pPr>
              <w:rPr>
                <w:sz w:val="48"/>
                <w:szCs w:val="48"/>
              </w:rPr>
            </w:pPr>
          </w:p>
        </w:tc>
        <w:tc>
          <w:tcPr>
            <w:tcW w:w="1679" w:type="dxa"/>
            <w:vMerge w:val="restart"/>
            <w:tcBorders>
              <w:top w:val="nil"/>
              <w:right w:val="nil"/>
            </w:tcBorders>
            <w:vAlign w:val="center"/>
          </w:tcPr>
          <w:p w14:paraId="1D0BA4FC" w14:textId="77777777"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14:paraId="62C50E78" w14:textId="77777777"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14:paraId="3CC8F0E7" w14:textId="77777777" w:rsidR="00F323D2" w:rsidRPr="009666C1" w:rsidRDefault="00F323D2" w:rsidP="006B183B">
            <w:pPr>
              <w:rPr>
                <w:sz w:val="48"/>
                <w:szCs w:val="48"/>
              </w:rPr>
            </w:pPr>
          </w:p>
        </w:tc>
        <w:tc>
          <w:tcPr>
            <w:tcW w:w="1389" w:type="dxa"/>
            <w:vMerge/>
            <w:tcBorders>
              <w:left w:val="nil"/>
              <w:bottom w:val="nil"/>
            </w:tcBorders>
            <w:vAlign w:val="center"/>
          </w:tcPr>
          <w:p w14:paraId="03CEA98F" w14:textId="77777777" w:rsidR="00F323D2" w:rsidRPr="009666C1" w:rsidRDefault="00F323D2" w:rsidP="006B183B">
            <w:pPr>
              <w:rPr>
                <w:sz w:val="48"/>
                <w:szCs w:val="48"/>
              </w:rPr>
            </w:pPr>
          </w:p>
        </w:tc>
      </w:tr>
      <w:tr w:rsidR="00F323D2" w:rsidRPr="009666C1" w14:paraId="3D0B0DE6" w14:textId="77777777" w:rsidTr="006B183B">
        <w:trPr>
          <w:trHeight w:val="270"/>
        </w:trPr>
        <w:tc>
          <w:tcPr>
            <w:tcW w:w="3249" w:type="dxa"/>
            <w:vMerge/>
            <w:vAlign w:val="center"/>
          </w:tcPr>
          <w:p w14:paraId="2F486B92" w14:textId="77777777" w:rsidR="00F323D2" w:rsidRPr="009666C1" w:rsidRDefault="00F323D2" w:rsidP="006B183B"/>
        </w:tc>
        <w:tc>
          <w:tcPr>
            <w:tcW w:w="1679" w:type="dxa"/>
            <w:vMerge/>
            <w:tcBorders>
              <w:bottom w:val="nil"/>
              <w:right w:val="nil"/>
            </w:tcBorders>
            <w:vAlign w:val="center"/>
          </w:tcPr>
          <w:p w14:paraId="08539742" w14:textId="77777777" w:rsidR="00F323D2" w:rsidRPr="009666C1" w:rsidRDefault="00F323D2" w:rsidP="006B183B"/>
        </w:tc>
        <w:tc>
          <w:tcPr>
            <w:tcW w:w="1570" w:type="dxa"/>
            <w:vMerge/>
            <w:tcBorders>
              <w:left w:val="nil"/>
              <w:bottom w:val="nil"/>
            </w:tcBorders>
            <w:vAlign w:val="center"/>
          </w:tcPr>
          <w:p w14:paraId="09DE82F1" w14:textId="77777777" w:rsidR="00F323D2" w:rsidRPr="009666C1" w:rsidRDefault="00F323D2" w:rsidP="006B183B"/>
        </w:tc>
        <w:tc>
          <w:tcPr>
            <w:tcW w:w="3249" w:type="dxa"/>
            <w:gridSpan w:val="2"/>
            <w:vMerge w:val="restart"/>
            <w:tcBorders>
              <w:top w:val="nil"/>
            </w:tcBorders>
            <w:vAlign w:val="center"/>
          </w:tcPr>
          <w:p w14:paraId="3852015D" w14:textId="77777777" w:rsidR="00F323D2" w:rsidRPr="009666C1" w:rsidRDefault="00F323D2" w:rsidP="006B183B">
            <w:r w:rsidRPr="009666C1">
              <w:rPr>
                <w:sz w:val="40"/>
                <w:szCs w:val="48"/>
              </w:rPr>
              <w:t xml:space="preserve">□ </w:t>
            </w:r>
            <w:r w:rsidRPr="009666C1">
              <w:t>Egyéb: ___________________________</w:t>
            </w:r>
          </w:p>
        </w:tc>
      </w:tr>
      <w:tr w:rsidR="00F323D2" w:rsidRPr="009666C1" w14:paraId="0C4061E6" w14:textId="77777777" w:rsidTr="006B183B">
        <w:trPr>
          <w:trHeight w:val="270"/>
        </w:trPr>
        <w:tc>
          <w:tcPr>
            <w:tcW w:w="3249" w:type="dxa"/>
            <w:vMerge/>
            <w:vAlign w:val="center"/>
          </w:tcPr>
          <w:p w14:paraId="6C210479" w14:textId="77777777" w:rsidR="00F323D2" w:rsidRPr="009666C1" w:rsidRDefault="00F323D2" w:rsidP="006B183B"/>
        </w:tc>
        <w:tc>
          <w:tcPr>
            <w:tcW w:w="3249" w:type="dxa"/>
            <w:gridSpan w:val="2"/>
            <w:tcBorders>
              <w:top w:val="nil"/>
            </w:tcBorders>
            <w:vAlign w:val="center"/>
          </w:tcPr>
          <w:p w14:paraId="49B58094" w14:textId="77777777" w:rsidR="00F323D2" w:rsidRPr="009666C1" w:rsidRDefault="00F323D2" w:rsidP="006B183B">
            <w:r w:rsidRPr="009666C1">
              <w:rPr>
                <w:sz w:val="40"/>
                <w:szCs w:val="48"/>
              </w:rPr>
              <w:t xml:space="preserve">□ </w:t>
            </w:r>
            <w:r w:rsidRPr="009666C1">
              <w:t>Egyéb: ___________________________</w:t>
            </w:r>
          </w:p>
          <w:p w14:paraId="531299E3" w14:textId="77777777" w:rsidR="00F323D2" w:rsidRPr="009666C1" w:rsidRDefault="00F323D2" w:rsidP="006B183B"/>
        </w:tc>
        <w:tc>
          <w:tcPr>
            <w:tcW w:w="3249" w:type="dxa"/>
            <w:gridSpan w:val="2"/>
            <w:vMerge/>
            <w:vAlign w:val="center"/>
          </w:tcPr>
          <w:p w14:paraId="0BA6776E" w14:textId="77777777" w:rsidR="00F323D2" w:rsidRPr="009666C1" w:rsidRDefault="00F323D2" w:rsidP="006B183B">
            <w:pPr>
              <w:rPr>
                <w:sz w:val="48"/>
                <w:szCs w:val="48"/>
              </w:rPr>
            </w:pPr>
          </w:p>
        </w:tc>
      </w:tr>
    </w:tbl>
    <w:p w14:paraId="1CF86B1B"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0DBEFED3" w14:textId="77777777" w:rsidTr="006B183B">
        <w:trPr>
          <w:trHeight w:val="735"/>
        </w:trPr>
        <w:tc>
          <w:tcPr>
            <w:tcW w:w="9747" w:type="dxa"/>
          </w:tcPr>
          <w:p w14:paraId="0131A748" w14:textId="77777777" w:rsidR="00F323D2" w:rsidRPr="009666C1" w:rsidRDefault="00F323D2" w:rsidP="006B183B">
            <w:pPr>
              <w:ind w:left="1080"/>
              <w:contextualSpacing/>
            </w:pPr>
          </w:p>
          <w:p w14:paraId="68EB18AC" w14:textId="77777777" w:rsidR="00F323D2" w:rsidRPr="009666C1" w:rsidRDefault="00F323D2" w:rsidP="00F323D2">
            <w:pPr>
              <w:numPr>
                <w:ilvl w:val="0"/>
                <w:numId w:val="18"/>
              </w:numPr>
              <w:contextualSpacing/>
              <w:rPr>
                <w:b/>
              </w:rPr>
            </w:pPr>
            <w:r w:rsidRPr="009666C1">
              <w:rPr>
                <w:b/>
              </w:rPr>
              <w:t>Az építményadó alapja:</w:t>
            </w:r>
          </w:p>
          <w:p w14:paraId="1E1E5C13" w14:textId="77777777" w:rsidR="00F323D2" w:rsidRPr="009666C1" w:rsidRDefault="00F323D2" w:rsidP="006B183B">
            <w:pPr>
              <w:ind w:left="1080"/>
              <w:contextualSpacing/>
            </w:pPr>
          </w:p>
        </w:tc>
      </w:tr>
      <w:tr w:rsidR="00F323D2" w:rsidRPr="009666C1" w14:paraId="60A56B1E" w14:textId="77777777" w:rsidTr="006B183B">
        <w:trPr>
          <w:trHeight w:val="285"/>
        </w:trPr>
        <w:tc>
          <w:tcPr>
            <w:tcW w:w="9747" w:type="dxa"/>
          </w:tcPr>
          <w:p w14:paraId="7342A7C9" w14:textId="77777777" w:rsidR="00F323D2" w:rsidRPr="009666C1" w:rsidRDefault="00F323D2" w:rsidP="006B183B">
            <w:pPr>
              <w:ind w:left="567"/>
              <w:contextualSpacing/>
            </w:pPr>
          </w:p>
          <w:p w14:paraId="5F2BC0A1" w14:textId="77777777"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14:paraId="2C89CF02" w14:textId="77777777"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14:paraId="3DD7567E" w14:textId="77777777" w:rsidR="00F323D2" w:rsidRPr="009666C1" w:rsidRDefault="00F323D2" w:rsidP="006B183B">
            <w:pPr>
              <w:ind w:left="567"/>
              <w:contextualSpacing/>
            </w:pPr>
          </w:p>
          <w:p w14:paraId="091E06A7" w14:textId="77777777" w:rsidR="00F323D2" w:rsidRPr="009666C1" w:rsidRDefault="00F323D2" w:rsidP="00F323D2">
            <w:pPr>
              <w:numPr>
                <w:ilvl w:val="1"/>
                <w:numId w:val="18"/>
              </w:numPr>
              <w:contextualSpacing/>
            </w:pPr>
            <w:r w:rsidRPr="009666C1">
              <w:t>Az építmény forgalmi értéke: ______________ Ft.</w:t>
            </w:r>
          </w:p>
          <w:p w14:paraId="5FF1F734" w14:textId="77777777"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450B46F3" w14:textId="77777777" w:rsidR="00F323D2" w:rsidRDefault="00F323D2" w:rsidP="00F323D2">
      <w:pPr>
        <w:spacing w:after="0"/>
        <w:rPr>
          <w:rFonts w:ascii="Times New Roman" w:eastAsia="Times New Roman" w:hAnsi="Times New Roman" w:cs="Times New Roman"/>
        </w:rPr>
      </w:pPr>
    </w:p>
    <w:p w14:paraId="5CADA514" w14:textId="77777777" w:rsidR="002F3BF6" w:rsidRDefault="002F3BF6" w:rsidP="00F323D2">
      <w:pPr>
        <w:spacing w:after="0"/>
        <w:rPr>
          <w:rFonts w:ascii="Times New Roman" w:eastAsia="Times New Roman" w:hAnsi="Times New Roman" w:cs="Times New Roman"/>
        </w:rPr>
      </w:pPr>
    </w:p>
    <w:p w14:paraId="0CA2D114" w14:textId="77777777" w:rsidR="002F3BF6" w:rsidRDefault="002F3BF6" w:rsidP="00F323D2">
      <w:pPr>
        <w:spacing w:after="0"/>
        <w:rPr>
          <w:rFonts w:ascii="Times New Roman" w:eastAsia="Times New Roman" w:hAnsi="Times New Roman" w:cs="Times New Roman"/>
        </w:rPr>
      </w:pPr>
    </w:p>
    <w:p w14:paraId="5D3B9374" w14:textId="77777777" w:rsidR="002F3BF6" w:rsidRDefault="002F3BF6" w:rsidP="00F323D2">
      <w:pPr>
        <w:spacing w:after="0"/>
        <w:rPr>
          <w:rFonts w:ascii="Times New Roman" w:eastAsia="Times New Roman" w:hAnsi="Times New Roman" w:cs="Times New Roman"/>
        </w:rPr>
      </w:pPr>
    </w:p>
    <w:p w14:paraId="5194A2E7" w14:textId="77777777" w:rsidR="002F3BF6" w:rsidRDefault="002F3BF6" w:rsidP="00F323D2">
      <w:pPr>
        <w:spacing w:after="0"/>
        <w:rPr>
          <w:rFonts w:ascii="Times New Roman" w:eastAsia="Times New Roman" w:hAnsi="Times New Roman" w:cs="Times New Roman"/>
        </w:rPr>
      </w:pPr>
    </w:p>
    <w:p w14:paraId="4E3A68FC" w14:textId="77777777" w:rsidR="002F3BF6" w:rsidRDefault="002F3BF6" w:rsidP="00F323D2">
      <w:pPr>
        <w:spacing w:after="0"/>
        <w:rPr>
          <w:rFonts w:ascii="Times New Roman" w:eastAsia="Times New Roman" w:hAnsi="Times New Roman" w:cs="Times New Roman"/>
        </w:rPr>
      </w:pPr>
    </w:p>
    <w:p w14:paraId="31DA690F" w14:textId="77777777" w:rsidR="002F3BF6" w:rsidRPr="009666C1" w:rsidRDefault="002F3BF6" w:rsidP="00F323D2">
      <w:pPr>
        <w:spacing w:after="0"/>
        <w:rPr>
          <w:rFonts w:ascii="Times New Roman" w:eastAsia="Times New Roman" w:hAnsi="Times New Roman" w:cs="Times New Roman"/>
        </w:rPr>
      </w:pPr>
    </w:p>
    <w:p w14:paraId="22FD324D"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4EDD5412" w14:textId="77777777" w:rsidTr="006B183B">
        <w:trPr>
          <w:trHeight w:val="795"/>
        </w:trPr>
        <w:tc>
          <w:tcPr>
            <w:tcW w:w="9747" w:type="dxa"/>
          </w:tcPr>
          <w:p w14:paraId="667F833F" w14:textId="77777777" w:rsidR="00F323D2" w:rsidRPr="009666C1" w:rsidRDefault="00F323D2" w:rsidP="006B183B">
            <w:pPr>
              <w:ind w:left="1080"/>
              <w:contextualSpacing/>
            </w:pPr>
          </w:p>
          <w:p w14:paraId="44DAE878" w14:textId="77777777" w:rsidR="00F323D2" w:rsidRPr="009666C1" w:rsidRDefault="00F323D2" w:rsidP="00F323D2">
            <w:pPr>
              <w:numPr>
                <w:ilvl w:val="0"/>
                <w:numId w:val="18"/>
              </w:numPr>
              <w:contextualSpacing/>
              <w:rPr>
                <w:b/>
              </w:rPr>
            </w:pPr>
            <w:r w:rsidRPr="009666C1">
              <w:rPr>
                <w:b/>
              </w:rPr>
              <w:t>A helyi adókról szóló 1990. évi C. törvényben (Htv.) biztosított törvényi adómentesség igénybevétele:</w:t>
            </w:r>
          </w:p>
          <w:p w14:paraId="1D15229B" w14:textId="77777777" w:rsidR="00F323D2" w:rsidRPr="009666C1" w:rsidRDefault="00F323D2" w:rsidP="006B183B">
            <w:pPr>
              <w:ind w:left="1080"/>
              <w:contextualSpacing/>
            </w:pPr>
          </w:p>
        </w:tc>
      </w:tr>
      <w:tr w:rsidR="00F323D2" w:rsidRPr="009666C1" w14:paraId="7A7D5426" w14:textId="77777777" w:rsidTr="006B183B">
        <w:trPr>
          <w:trHeight w:val="1755"/>
        </w:trPr>
        <w:tc>
          <w:tcPr>
            <w:tcW w:w="9747" w:type="dxa"/>
          </w:tcPr>
          <w:p w14:paraId="1BEF267C"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vagy ezen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(Htv. 13. § </w:t>
            </w:r>
            <w:r w:rsidRPr="009666C1">
              <w:rPr>
                <w:rFonts w:eastAsia="Calibri"/>
                <w:i/>
              </w:rPr>
              <w:t xml:space="preserve">b) </w:t>
            </w:r>
            <w:r w:rsidRPr="009666C1">
              <w:rPr>
                <w:rFonts w:eastAsia="Calibri"/>
              </w:rPr>
              <w:t>pontja).</w:t>
            </w:r>
          </w:p>
          <w:p w14:paraId="40A424C2"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 xml:space="preserve">Radioaktív hulladék elhelyezésére szolgáló építmény (Htv.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14:paraId="74230BC7"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 xml:space="preserve">Kiégett nukleáris üzemanyag tárolására használt építmény (Htv.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14:paraId="7F87C14F"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 xml:space="preserve">Az ingatlan-nyilvántartási állapot szerint állattartásra vagy növénytermesztésre szolgáló építmény, vagy az állattartáshoz, növénytermesztéshez kapcsolódó tároló építmény (Htv. 13. § </w:t>
            </w:r>
            <w:r w:rsidRPr="009666C1">
              <w:rPr>
                <w:rFonts w:eastAsia="Calibri"/>
                <w:i/>
              </w:rPr>
              <w:t>h)</w:t>
            </w:r>
            <w:r w:rsidRPr="009666C1">
              <w:rPr>
                <w:rFonts w:eastAsia="Calibri"/>
              </w:rPr>
              <w:t xml:space="preserve"> pontja).</w:t>
            </w:r>
          </w:p>
          <w:p w14:paraId="160FE2D2" w14:textId="77777777" w:rsidR="00F323D2" w:rsidRPr="009666C1" w:rsidRDefault="00F323D2" w:rsidP="006B183B">
            <w:pPr>
              <w:ind w:left="1080"/>
              <w:contextualSpacing/>
            </w:pPr>
          </w:p>
        </w:tc>
      </w:tr>
      <w:tr w:rsidR="00F323D2" w:rsidRPr="009666C1" w14:paraId="14BD72ED" w14:textId="77777777" w:rsidTr="006B183B">
        <w:trPr>
          <w:trHeight w:val="346"/>
        </w:trPr>
        <w:tc>
          <w:tcPr>
            <w:tcW w:w="9747" w:type="dxa"/>
          </w:tcPr>
          <w:p w14:paraId="3512290C" w14:textId="77777777"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14:paraId="42EE9F1A"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314C9989" w14:textId="77777777" w:rsidTr="006B183B">
        <w:trPr>
          <w:trHeight w:val="780"/>
        </w:trPr>
        <w:tc>
          <w:tcPr>
            <w:tcW w:w="9747" w:type="dxa"/>
          </w:tcPr>
          <w:p w14:paraId="575A7A57" w14:textId="77777777" w:rsidR="00F323D2" w:rsidRPr="009666C1" w:rsidRDefault="00F323D2" w:rsidP="006B183B">
            <w:pPr>
              <w:ind w:left="1080"/>
              <w:contextualSpacing/>
              <w:rPr>
                <w:b/>
              </w:rPr>
            </w:pPr>
          </w:p>
          <w:p w14:paraId="451449E6" w14:textId="77777777"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14:paraId="3663E4C8" w14:textId="77777777" w:rsidR="00F323D2" w:rsidRPr="009666C1" w:rsidRDefault="00F323D2" w:rsidP="006B183B">
            <w:pPr>
              <w:ind w:left="1080"/>
              <w:contextualSpacing/>
              <w:rPr>
                <w:b/>
              </w:rPr>
            </w:pPr>
          </w:p>
        </w:tc>
      </w:tr>
      <w:tr w:rsidR="00F323D2" w:rsidRPr="009666C1" w14:paraId="47CE25C4" w14:textId="77777777" w:rsidTr="006B183B">
        <w:trPr>
          <w:trHeight w:val="240"/>
        </w:trPr>
        <w:tc>
          <w:tcPr>
            <w:tcW w:w="9747" w:type="dxa"/>
          </w:tcPr>
          <w:p w14:paraId="62AADE2E" w14:textId="77777777" w:rsidR="00F323D2" w:rsidRPr="009666C1" w:rsidRDefault="00F323D2" w:rsidP="00F323D2">
            <w:pPr>
              <w:numPr>
                <w:ilvl w:val="0"/>
                <w:numId w:val="16"/>
              </w:numPr>
              <w:ind w:left="709" w:hanging="283"/>
              <w:contextualSpacing/>
            </w:pPr>
            <w:r w:rsidRPr="009666C1">
              <w:t xml:space="preserve">Nyilatkozom, hogy a Htv. 13/A. §-a szerinti adómentességet igénybe kívánom venni: </w:t>
            </w:r>
            <w:r w:rsidRPr="009666C1">
              <w:rPr>
                <w:sz w:val="40"/>
                <w:szCs w:val="48"/>
              </w:rPr>
              <w:t xml:space="preserve">□ </w:t>
            </w:r>
            <w:r w:rsidRPr="009666C1">
              <w:rPr>
                <w:rFonts w:eastAsia="Calibri"/>
                <w:sz w:val="48"/>
                <w:szCs w:val="48"/>
              </w:rPr>
              <w:t xml:space="preserve"> </w:t>
            </w:r>
          </w:p>
          <w:p w14:paraId="501A7A81" w14:textId="77777777"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14:paraId="22DA8101" w14:textId="77777777"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14:paraId="3393CA8C" w14:textId="77777777" w:rsidR="00F323D2" w:rsidRPr="009666C1" w:rsidRDefault="00F323D2" w:rsidP="006B183B">
            <w:pPr>
              <w:rPr>
                <w:b/>
              </w:rPr>
            </w:pPr>
          </w:p>
        </w:tc>
      </w:tr>
    </w:tbl>
    <w:p w14:paraId="4A8B9FED"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7DD2FBDC" w14:textId="77777777" w:rsidTr="006B183B">
        <w:trPr>
          <w:trHeight w:val="829"/>
        </w:trPr>
        <w:tc>
          <w:tcPr>
            <w:tcW w:w="9747" w:type="dxa"/>
          </w:tcPr>
          <w:p w14:paraId="69832B20" w14:textId="77777777" w:rsidR="00F323D2" w:rsidRPr="009666C1" w:rsidRDefault="00F323D2" w:rsidP="006B183B">
            <w:pPr>
              <w:ind w:left="1080"/>
              <w:contextualSpacing/>
            </w:pPr>
          </w:p>
          <w:p w14:paraId="681A5745" w14:textId="77777777"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14:paraId="5592DA71" w14:textId="77777777" w:rsidR="00F323D2" w:rsidRPr="009666C1" w:rsidRDefault="00F323D2" w:rsidP="006B183B">
            <w:pPr>
              <w:ind w:left="1080"/>
              <w:contextualSpacing/>
            </w:pPr>
          </w:p>
        </w:tc>
      </w:tr>
      <w:tr w:rsidR="00F323D2" w:rsidRPr="009666C1" w14:paraId="306961E4" w14:textId="77777777" w:rsidTr="006B183B">
        <w:trPr>
          <w:trHeight w:val="2651"/>
        </w:trPr>
        <w:tc>
          <w:tcPr>
            <w:tcW w:w="9747" w:type="dxa"/>
          </w:tcPr>
          <w:p w14:paraId="22152CD2" w14:textId="77777777" w:rsidR="00F323D2" w:rsidRPr="009666C1" w:rsidRDefault="00F323D2" w:rsidP="006B183B"/>
          <w:p w14:paraId="21653E8C" w14:textId="15A62170" w:rsidR="005E6947" w:rsidRDefault="005E6947" w:rsidP="00031E45">
            <w:pPr>
              <w:numPr>
                <w:ilvl w:val="0"/>
                <w:numId w:val="32"/>
              </w:numPr>
              <w:contextualSpacing/>
              <w:jc w:val="both"/>
            </w:pPr>
            <w:r w:rsidRPr="007943BA">
              <w:t xml:space="preserve">Mentes az </w:t>
            </w:r>
            <w:r w:rsidR="00031E45">
              <w:t>építményadó alól a Htv. 52. § 47. pontja szerinti pince, ha a magánszemély adóalany tényszerűen és életvitelszerűen Diósdon lakik és az adótárgy nem üzleti célt szolgál.</w:t>
            </w:r>
          </w:p>
          <w:p w14:paraId="441D348F" w14:textId="77777777" w:rsidR="005E6947" w:rsidRPr="007943BA" w:rsidRDefault="005E6947" w:rsidP="005E6947">
            <w:pPr>
              <w:ind w:left="720"/>
              <w:contextualSpacing/>
            </w:pPr>
            <w:r w:rsidRPr="009666C1">
              <w:rPr>
                <w:sz w:val="40"/>
                <w:szCs w:val="48"/>
              </w:rPr>
              <w:t>□</w:t>
            </w:r>
          </w:p>
          <w:p w14:paraId="2F763887" w14:textId="48935CA4" w:rsidR="005E6947" w:rsidRDefault="00031E45" w:rsidP="00031E45">
            <w:pPr>
              <w:numPr>
                <w:ilvl w:val="0"/>
                <w:numId w:val="32"/>
              </w:numPr>
              <w:contextualSpacing/>
              <w:jc w:val="both"/>
            </w:pPr>
            <w:r>
              <w:t>Mentes az építményadó alól a magánszemély adóalany – üzleti célt nem szolgáló – egy a Htv. 52. § 48. pontja szerinti lakáshoz, üdülőhöz tartozó gépjárműtárolója. Több adóalany esetén is csak egy gépjárműtárolóra adható mentesség.</w:t>
            </w:r>
          </w:p>
          <w:p w14:paraId="65636011" w14:textId="77777777" w:rsidR="00F323D2" w:rsidRPr="009666C1" w:rsidRDefault="005E6947" w:rsidP="005E6947">
            <w:pPr>
              <w:pStyle w:val="Listaszerbekezds"/>
            </w:pPr>
            <w:r w:rsidRPr="009666C1">
              <w:rPr>
                <w:sz w:val="40"/>
                <w:szCs w:val="48"/>
              </w:rPr>
              <w:t>□</w:t>
            </w:r>
          </w:p>
        </w:tc>
      </w:tr>
    </w:tbl>
    <w:p w14:paraId="55DD2904" w14:textId="705278A6" w:rsidR="00F323D2" w:rsidRDefault="00F323D2" w:rsidP="00F323D2">
      <w:pPr>
        <w:spacing w:after="0"/>
        <w:rPr>
          <w:rFonts w:ascii="Times New Roman" w:eastAsia="Times New Roman" w:hAnsi="Times New Roman" w:cs="Times New Roman"/>
        </w:rPr>
      </w:pPr>
    </w:p>
    <w:p w14:paraId="26EB7909" w14:textId="328F0425" w:rsidR="00290B3F" w:rsidRDefault="00290B3F" w:rsidP="00F323D2">
      <w:pPr>
        <w:spacing w:after="0"/>
        <w:rPr>
          <w:rFonts w:ascii="Times New Roman" w:eastAsia="Times New Roman" w:hAnsi="Times New Roman" w:cs="Times New Roman"/>
        </w:rPr>
      </w:pPr>
    </w:p>
    <w:p w14:paraId="339EC9EC" w14:textId="6DB52B56" w:rsidR="00290B3F" w:rsidRDefault="00290B3F" w:rsidP="00F323D2">
      <w:pPr>
        <w:spacing w:after="0"/>
        <w:rPr>
          <w:rFonts w:ascii="Times New Roman" w:eastAsia="Times New Roman" w:hAnsi="Times New Roman" w:cs="Times New Roman"/>
        </w:rPr>
      </w:pPr>
    </w:p>
    <w:p w14:paraId="5A4C82D1" w14:textId="77777777" w:rsidR="00290B3F" w:rsidRPr="009666C1" w:rsidRDefault="00290B3F"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4D8DEFE7" w14:textId="77777777" w:rsidTr="006B183B">
        <w:trPr>
          <w:trHeight w:val="750"/>
        </w:trPr>
        <w:tc>
          <w:tcPr>
            <w:tcW w:w="9747" w:type="dxa"/>
          </w:tcPr>
          <w:p w14:paraId="207B5958" w14:textId="77777777" w:rsidR="00F323D2" w:rsidRPr="009666C1" w:rsidRDefault="00F323D2" w:rsidP="006B183B">
            <w:pPr>
              <w:ind w:left="1080"/>
              <w:contextualSpacing/>
            </w:pPr>
          </w:p>
          <w:p w14:paraId="371F451C" w14:textId="77777777"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14:paraId="45AB093B" w14:textId="77777777" w:rsidR="00F323D2" w:rsidRPr="009666C1" w:rsidRDefault="00F323D2" w:rsidP="006B183B">
            <w:pPr>
              <w:ind w:left="1080"/>
              <w:contextualSpacing/>
            </w:pPr>
          </w:p>
        </w:tc>
      </w:tr>
      <w:tr w:rsidR="00F323D2" w:rsidRPr="009666C1" w14:paraId="318C95E0" w14:textId="77777777" w:rsidTr="006B183B">
        <w:trPr>
          <w:trHeight w:val="525"/>
        </w:trPr>
        <w:tc>
          <w:tcPr>
            <w:tcW w:w="9747" w:type="dxa"/>
          </w:tcPr>
          <w:p w14:paraId="59395818" w14:textId="77777777" w:rsidR="00F323D2" w:rsidRPr="009666C1" w:rsidRDefault="00F323D2" w:rsidP="006B183B"/>
          <w:p w14:paraId="44438070" w14:textId="77777777" w:rsidR="00290B3F" w:rsidRPr="001A22F9" w:rsidRDefault="00290B3F" w:rsidP="00290B3F">
            <w:pPr>
              <w:rPr>
                <w:u w:val="single"/>
              </w:rPr>
            </w:pPr>
            <w:r w:rsidRPr="001A22F9">
              <w:rPr>
                <w:u w:val="single"/>
              </w:rPr>
              <w:t>________</w:t>
            </w:r>
            <w:r w:rsidRPr="009666C1">
              <w:rPr>
                <w:sz w:val="40"/>
                <w:szCs w:val="48"/>
              </w:rPr>
              <w:t>□</w:t>
            </w:r>
            <w:r w:rsidRPr="001A22F9">
              <w:rPr>
                <w:u w:val="single"/>
              </w:rPr>
              <w:t>__Az ingatlan üzleti célt szolgál________________________________________________</w:t>
            </w:r>
            <w:r>
              <w:rPr>
                <w:u w:val="single"/>
              </w:rPr>
              <w:t xml:space="preserve">  </w:t>
            </w:r>
          </w:p>
          <w:p w14:paraId="6DB519BB" w14:textId="098EF4DE" w:rsidR="00F323D2" w:rsidRDefault="00290B3F" w:rsidP="006B183B">
            <w:r>
              <w:rPr>
                <w:u w:val="single"/>
              </w:rPr>
              <w:t xml:space="preserve"> </w:t>
            </w:r>
            <w:r w:rsidRPr="001A22F9">
              <w:rPr>
                <w:u w:val="single"/>
              </w:rPr>
              <w:t>______</w:t>
            </w:r>
            <w:r>
              <w:rPr>
                <w:u w:val="single"/>
              </w:rPr>
              <w:t xml:space="preserve">   </w:t>
            </w:r>
            <w:r w:rsidRPr="009666C1">
              <w:rPr>
                <w:sz w:val="40"/>
                <w:szCs w:val="48"/>
              </w:rPr>
              <w:t>□</w:t>
            </w:r>
            <w:r w:rsidRPr="001A22F9">
              <w:rPr>
                <w:u w:val="single"/>
              </w:rPr>
              <w:t xml:space="preserve">__Az ingatlan </w:t>
            </w:r>
            <w:r>
              <w:rPr>
                <w:u w:val="single"/>
              </w:rPr>
              <w:t xml:space="preserve">nem </w:t>
            </w:r>
            <w:r w:rsidRPr="001A22F9">
              <w:rPr>
                <w:u w:val="single"/>
              </w:rPr>
              <w:t>üzleti célt</w:t>
            </w:r>
            <w:r>
              <w:rPr>
                <w:u w:val="single"/>
              </w:rPr>
              <w:t xml:space="preserve"> </w:t>
            </w:r>
            <w:r w:rsidRPr="001A22F9">
              <w:rPr>
                <w:u w:val="single"/>
              </w:rPr>
              <w:t>szolgál</w:t>
            </w:r>
            <w:r w:rsidRPr="009666C1">
              <w:t>____________________________________________</w:t>
            </w:r>
            <w:r>
              <w:t xml:space="preserve"> </w:t>
            </w:r>
          </w:p>
          <w:p w14:paraId="4C54B034" w14:textId="77777777" w:rsidR="00290B3F" w:rsidRPr="009666C1" w:rsidRDefault="00290B3F" w:rsidP="006B183B"/>
          <w:p w14:paraId="57A9057B" w14:textId="77777777" w:rsidR="00F323D2" w:rsidRPr="009666C1" w:rsidRDefault="00F323D2" w:rsidP="006B183B">
            <w:r w:rsidRPr="009666C1">
              <w:t>______________________________________________________________________________________</w:t>
            </w:r>
          </w:p>
          <w:p w14:paraId="0A4424EA" w14:textId="77777777" w:rsidR="00F323D2" w:rsidRPr="009666C1" w:rsidRDefault="00F323D2" w:rsidP="006B183B"/>
          <w:p w14:paraId="7348E7B1" w14:textId="77777777" w:rsidR="00F323D2" w:rsidRPr="009666C1" w:rsidRDefault="00F323D2" w:rsidP="006B183B">
            <w:r w:rsidRPr="009666C1">
              <w:t>______________________________________________________________________________________</w:t>
            </w:r>
          </w:p>
          <w:p w14:paraId="4EED6477" w14:textId="77777777" w:rsidR="00F323D2" w:rsidRPr="009666C1" w:rsidRDefault="00F323D2" w:rsidP="006B183B"/>
          <w:p w14:paraId="04340A1E" w14:textId="77777777" w:rsidR="00F323D2" w:rsidRPr="009666C1" w:rsidRDefault="00F323D2" w:rsidP="006B183B">
            <w:r w:rsidRPr="009666C1">
              <w:t>______________________________________________________________________________________</w:t>
            </w:r>
          </w:p>
          <w:p w14:paraId="5B74CF0E" w14:textId="77777777" w:rsidR="00F323D2" w:rsidRPr="009666C1" w:rsidRDefault="00F323D2" w:rsidP="006B183B"/>
          <w:p w14:paraId="2B3821BB" w14:textId="77777777" w:rsidR="00F323D2" w:rsidRPr="009666C1" w:rsidRDefault="00F323D2" w:rsidP="006B183B">
            <w:r w:rsidRPr="009666C1">
              <w:t>______________________________________________________________________________________</w:t>
            </w:r>
          </w:p>
          <w:p w14:paraId="2372CE04" w14:textId="77777777" w:rsidR="00F323D2" w:rsidRPr="009666C1" w:rsidRDefault="00F323D2" w:rsidP="006B183B"/>
          <w:p w14:paraId="06562315" w14:textId="77777777" w:rsidR="00F323D2" w:rsidRPr="009666C1" w:rsidRDefault="00F323D2" w:rsidP="006B183B">
            <w:pPr>
              <w:ind w:left="1080"/>
              <w:contextualSpacing/>
            </w:pPr>
          </w:p>
        </w:tc>
      </w:tr>
    </w:tbl>
    <w:p w14:paraId="795E8385" w14:textId="77777777"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14:paraId="66FA2593" w14:textId="77777777" w:rsidTr="006B183B">
        <w:trPr>
          <w:trHeight w:val="990"/>
        </w:trPr>
        <w:tc>
          <w:tcPr>
            <w:tcW w:w="9781" w:type="dxa"/>
            <w:gridSpan w:val="5"/>
          </w:tcPr>
          <w:p w14:paraId="39E87AA8" w14:textId="77777777" w:rsidR="00F323D2" w:rsidRPr="009666C1" w:rsidRDefault="00F323D2" w:rsidP="006B183B">
            <w:pPr>
              <w:ind w:left="1080"/>
              <w:contextualSpacing/>
              <w:rPr>
                <w:b/>
              </w:rPr>
            </w:pPr>
          </w:p>
          <w:p w14:paraId="26B643E4" w14:textId="77777777"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14:paraId="395758E5" w14:textId="77777777" w:rsidR="00F323D2" w:rsidRPr="009666C1" w:rsidRDefault="00F323D2" w:rsidP="006B183B">
            <w:pPr>
              <w:ind w:left="1080"/>
              <w:contextualSpacing/>
              <w:rPr>
                <w:lang w:val="en-US"/>
              </w:rPr>
            </w:pPr>
          </w:p>
        </w:tc>
      </w:tr>
      <w:tr w:rsidR="00F323D2" w:rsidRPr="009666C1" w14:paraId="17165CC7" w14:textId="77777777" w:rsidTr="006B183B">
        <w:trPr>
          <w:trHeight w:val="1062"/>
        </w:trPr>
        <w:tc>
          <w:tcPr>
            <w:tcW w:w="2977" w:type="dxa"/>
            <w:vAlign w:val="center"/>
          </w:tcPr>
          <w:p w14:paraId="2580772F" w14:textId="77777777" w:rsidR="00F323D2" w:rsidRPr="009666C1" w:rsidRDefault="00F323D2" w:rsidP="006B183B">
            <w:pPr>
              <w:jc w:val="center"/>
              <w:rPr>
                <w:b/>
              </w:rPr>
            </w:pPr>
            <w:r w:rsidRPr="009666C1">
              <w:t>_____________________</w:t>
            </w:r>
          </w:p>
          <w:p w14:paraId="4C690670" w14:textId="77777777" w:rsidR="00F323D2" w:rsidRPr="009666C1" w:rsidRDefault="00F323D2" w:rsidP="006B183B">
            <w:pPr>
              <w:jc w:val="center"/>
              <w:rPr>
                <w:b/>
              </w:rPr>
            </w:pPr>
            <w:r w:rsidRPr="009666C1">
              <w:t>helység</w:t>
            </w:r>
          </w:p>
        </w:tc>
        <w:tc>
          <w:tcPr>
            <w:tcW w:w="1418" w:type="dxa"/>
            <w:vAlign w:val="center"/>
          </w:tcPr>
          <w:p w14:paraId="7428D1A6" w14:textId="77777777" w:rsidR="00F323D2" w:rsidRPr="009666C1" w:rsidRDefault="00F323D2" w:rsidP="006B183B">
            <w:pPr>
              <w:jc w:val="center"/>
              <w:rPr>
                <w:b/>
              </w:rPr>
            </w:pPr>
          </w:p>
          <w:p w14:paraId="5CFFBAC6" w14:textId="77777777" w:rsidR="00F323D2" w:rsidRPr="009666C1" w:rsidRDefault="00F323D2" w:rsidP="006B183B">
            <w:pPr>
              <w:jc w:val="center"/>
              <w:rPr>
                <w:rFonts w:eastAsia="Calibri"/>
                <w:sz w:val="48"/>
                <w:szCs w:val="48"/>
              </w:rPr>
            </w:pPr>
            <w:r w:rsidRPr="009666C1">
              <w:rPr>
                <w:rFonts w:eastAsia="Calibri"/>
                <w:sz w:val="48"/>
                <w:szCs w:val="48"/>
              </w:rPr>
              <w:t>□□□□</w:t>
            </w:r>
          </w:p>
          <w:p w14:paraId="59AD264E" w14:textId="77777777" w:rsidR="00F323D2" w:rsidRPr="009666C1" w:rsidRDefault="00F323D2" w:rsidP="006B183B">
            <w:pPr>
              <w:jc w:val="center"/>
            </w:pPr>
            <w:r w:rsidRPr="009666C1">
              <w:t>év</w:t>
            </w:r>
          </w:p>
        </w:tc>
        <w:tc>
          <w:tcPr>
            <w:tcW w:w="850" w:type="dxa"/>
            <w:vAlign w:val="center"/>
          </w:tcPr>
          <w:p w14:paraId="62A35926" w14:textId="77777777" w:rsidR="00F323D2" w:rsidRPr="009666C1" w:rsidRDefault="00F323D2" w:rsidP="006B183B">
            <w:pPr>
              <w:jc w:val="center"/>
              <w:rPr>
                <w:b/>
              </w:rPr>
            </w:pPr>
          </w:p>
          <w:p w14:paraId="2F9FE657" w14:textId="77777777" w:rsidR="00F323D2" w:rsidRPr="009666C1" w:rsidRDefault="00F323D2" w:rsidP="006B183B">
            <w:pPr>
              <w:jc w:val="center"/>
              <w:rPr>
                <w:rFonts w:eastAsia="Calibri"/>
                <w:sz w:val="48"/>
                <w:szCs w:val="48"/>
              </w:rPr>
            </w:pPr>
            <w:r w:rsidRPr="009666C1">
              <w:rPr>
                <w:rFonts w:eastAsia="Calibri"/>
                <w:sz w:val="48"/>
                <w:szCs w:val="48"/>
              </w:rPr>
              <w:t>□□</w:t>
            </w:r>
          </w:p>
          <w:p w14:paraId="245461C9" w14:textId="77777777" w:rsidR="00F323D2" w:rsidRPr="009666C1" w:rsidRDefault="00F323D2" w:rsidP="006B183B">
            <w:pPr>
              <w:jc w:val="center"/>
            </w:pPr>
            <w:r w:rsidRPr="009666C1">
              <w:t>hó</w:t>
            </w:r>
          </w:p>
        </w:tc>
        <w:tc>
          <w:tcPr>
            <w:tcW w:w="851" w:type="dxa"/>
            <w:vAlign w:val="center"/>
          </w:tcPr>
          <w:p w14:paraId="54382F1D" w14:textId="77777777" w:rsidR="00F323D2" w:rsidRPr="009666C1" w:rsidRDefault="00F323D2" w:rsidP="006B183B">
            <w:pPr>
              <w:jc w:val="center"/>
              <w:rPr>
                <w:b/>
              </w:rPr>
            </w:pPr>
          </w:p>
          <w:p w14:paraId="0A74563D" w14:textId="77777777" w:rsidR="00F323D2" w:rsidRPr="009666C1" w:rsidRDefault="00F323D2" w:rsidP="006B183B">
            <w:pPr>
              <w:jc w:val="center"/>
              <w:rPr>
                <w:rFonts w:eastAsia="Calibri"/>
                <w:sz w:val="48"/>
                <w:szCs w:val="48"/>
              </w:rPr>
            </w:pPr>
            <w:r w:rsidRPr="009666C1">
              <w:rPr>
                <w:rFonts w:eastAsia="Calibri"/>
                <w:sz w:val="48"/>
                <w:szCs w:val="48"/>
              </w:rPr>
              <w:t>□□</w:t>
            </w:r>
          </w:p>
          <w:p w14:paraId="2C1D0873" w14:textId="77777777" w:rsidR="00F323D2" w:rsidRPr="009666C1" w:rsidRDefault="00F323D2" w:rsidP="006B183B">
            <w:pPr>
              <w:jc w:val="center"/>
            </w:pPr>
            <w:r w:rsidRPr="009666C1">
              <w:t>nap</w:t>
            </w:r>
          </w:p>
        </w:tc>
        <w:tc>
          <w:tcPr>
            <w:tcW w:w="3685" w:type="dxa"/>
            <w:vAlign w:val="center"/>
          </w:tcPr>
          <w:p w14:paraId="70D9F6A5" w14:textId="77777777" w:rsidR="00F323D2" w:rsidRPr="009666C1" w:rsidRDefault="00F323D2" w:rsidP="006B183B">
            <w:pPr>
              <w:contextualSpacing/>
              <w:jc w:val="center"/>
            </w:pPr>
          </w:p>
          <w:p w14:paraId="74D81418" w14:textId="77777777" w:rsidR="00F323D2" w:rsidRPr="009666C1" w:rsidRDefault="00F323D2" w:rsidP="006B183B">
            <w:pPr>
              <w:contextualSpacing/>
              <w:jc w:val="center"/>
            </w:pPr>
            <w:r w:rsidRPr="009666C1">
              <w:t>_________________________</w:t>
            </w:r>
          </w:p>
          <w:p w14:paraId="2087DC2D" w14:textId="77777777" w:rsidR="00F323D2" w:rsidRPr="009666C1" w:rsidRDefault="00F323D2" w:rsidP="006B183B">
            <w:pPr>
              <w:contextualSpacing/>
              <w:jc w:val="center"/>
              <w:rPr>
                <w:b/>
              </w:rPr>
            </w:pPr>
            <w:r w:rsidRPr="009666C1">
              <w:t>Az adatbejelentő vagy képviselője aláírása</w:t>
            </w:r>
          </w:p>
        </w:tc>
      </w:tr>
    </w:tbl>
    <w:p w14:paraId="4FF1FB22" w14:textId="77777777" w:rsidR="00F323D2" w:rsidRPr="009666C1" w:rsidRDefault="00F323D2" w:rsidP="00F323D2">
      <w:pPr>
        <w:spacing w:after="0"/>
        <w:rPr>
          <w:rFonts w:ascii="Times New Roman" w:eastAsia="Times New Roman" w:hAnsi="Times New Roman" w:cs="Times New Roman"/>
        </w:rPr>
      </w:pPr>
    </w:p>
    <w:p w14:paraId="5D781F49" w14:textId="77777777" w:rsidR="006F632F" w:rsidRDefault="00F323D2" w:rsidP="006F632F">
      <w:r w:rsidRPr="009666C1">
        <w:rPr>
          <w:rFonts w:ascii="Times New Roman" w:eastAsia="Times New Roman" w:hAnsi="Times New Roman" w:cs="Times New Roman"/>
        </w:rPr>
        <w:br w:type="page"/>
      </w:r>
    </w:p>
    <w:p w14:paraId="6455202A" w14:textId="77777777" w:rsidR="006F632F" w:rsidRDefault="006F632F" w:rsidP="006F632F">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14:paraId="30BFD3A2" w14:textId="77777777" w:rsidR="006F632F" w:rsidRPr="00C46AA3" w:rsidRDefault="006F632F" w:rsidP="006F632F">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4A26C8AA" w14:textId="77777777" w:rsidR="006F632F" w:rsidRPr="00C46AA3" w:rsidRDefault="006F632F" w:rsidP="006F632F">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4CED014A" w14:textId="77777777" w:rsidR="006F632F" w:rsidRPr="00C46AA3" w:rsidRDefault="006F632F" w:rsidP="006F632F">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3B57646D" w14:textId="77777777" w:rsidR="006F632F" w:rsidRDefault="006F632F" w:rsidP="006F632F">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önkormányzati adómentességet vagy kedvezményt nem kívánnak igénybe venni vagy számukra az nem jár.</w:t>
      </w:r>
    </w:p>
    <w:p w14:paraId="22B47CB2" w14:textId="77777777" w:rsidR="006F632F" w:rsidRPr="002F3BF6" w:rsidRDefault="006F632F" w:rsidP="006F632F">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01207D01" w14:textId="77777777" w:rsidR="006F632F" w:rsidRDefault="006F632F" w:rsidP="006F632F">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14:paraId="566835A7" w14:textId="77777777" w:rsidR="006F632F" w:rsidRDefault="006F632F" w:rsidP="006F632F">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76DF1A89" w14:textId="77777777" w:rsidR="006F632F" w:rsidRDefault="006F632F" w:rsidP="006F632F">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680A0163" w14:textId="77777777" w:rsidR="006F632F" w:rsidRPr="002F3BF6" w:rsidRDefault="006F632F" w:rsidP="006F632F">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62E42A79" w14:textId="77777777" w:rsidR="006F632F" w:rsidRDefault="006F632F" w:rsidP="006F632F">
      <w:pPr>
        <w:autoSpaceDE w:val="0"/>
        <w:autoSpaceDN w:val="0"/>
        <w:adjustRightInd w:val="0"/>
        <w:spacing w:after="0" w:line="240" w:lineRule="auto"/>
        <w:jc w:val="both"/>
        <w:rPr>
          <w:rFonts w:ascii="Times New Roman" w:hAnsi="Times New Roman" w:cs="Times New Roman"/>
          <w:b/>
          <w:sz w:val="24"/>
          <w:szCs w:val="24"/>
        </w:rPr>
      </w:pPr>
    </w:p>
    <w:p w14:paraId="663E594B" w14:textId="77777777" w:rsidR="006F632F" w:rsidRPr="002F3BF6" w:rsidRDefault="006F632F" w:rsidP="006F63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14:paraId="00F47D53"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3E787BEB"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14:paraId="2F36CB01"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6416A221"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14:paraId="5356B1BD"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3FED9320"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183208F2"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528DE8FB"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14:paraId="292FC073"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27F6B865"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3F0CD282"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14:paraId="69F49A91" w14:textId="77777777" w:rsidR="006F632F" w:rsidRPr="005B0577"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67DAA89B"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4A832CC8"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Pr>
          <w:rFonts w:ascii="Times New Roman" w:hAnsi="Times New Roman" w:cs="Times New Roman"/>
          <w:sz w:val="24"/>
          <w:szCs w:val="24"/>
        </w:rP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2559D2C5"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01F78871"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14:paraId="103A055C"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1CEC57A5" w14:textId="77777777" w:rsidR="006F632F" w:rsidRPr="002F3BF6" w:rsidRDefault="006F632F" w:rsidP="006F632F">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14:paraId="31EB086B"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20AEC28C"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14:paraId="6B6A27E2"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6288FDB0"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3C793B0E" w14:textId="77777777" w:rsidR="006F632F" w:rsidRPr="00C42158" w:rsidRDefault="006F632F" w:rsidP="006F632F">
      <w:pPr>
        <w:autoSpaceDE w:val="0"/>
        <w:autoSpaceDN w:val="0"/>
        <w:adjustRightInd w:val="0"/>
        <w:spacing w:after="0" w:line="240" w:lineRule="auto"/>
        <w:jc w:val="both"/>
        <w:rPr>
          <w:rFonts w:ascii="Times New Roman" w:hAnsi="Times New Roman" w:cs="Times New Roman"/>
          <w:b/>
          <w:sz w:val="24"/>
          <w:szCs w:val="24"/>
        </w:rPr>
      </w:pPr>
    </w:p>
    <w:p w14:paraId="11DB5411" w14:textId="77777777" w:rsidR="006F632F" w:rsidRPr="00C42158" w:rsidRDefault="006F632F" w:rsidP="006F632F">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14:paraId="2634CAB2" w14:textId="77777777" w:rsidR="006F632F" w:rsidRPr="00595C05"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5250E32F"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042857B9"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1AB9F8ED"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14:paraId="6B8F4FB9" w14:textId="77777777" w:rsidR="006F632F" w:rsidRPr="002F3BF6" w:rsidRDefault="006F632F" w:rsidP="006F632F">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14:paraId="73F24BD0"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 xml:space="preserve">Az egy helyrajzi számon nyilvántartott adóköteles építményekről kell az adatbejelentést benyújtani. </w:t>
      </w:r>
      <w:r>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31536213" w14:textId="77777777" w:rsidR="006F632F" w:rsidRDefault="006F632F" w:rsidP="006F632F">
      <w:pPr>
        <w:autoSpaceDE w:val="0"/>
        <w:autoSpaceDN w:val="0"/>
        <w:adjustRightInd w:val="0"/>
        <w:spacing w:after="0" w:line="240" w:lineRule="auto"/>
        <w:jc w:val="both"/>
        <w:rPr>
          <w:rFonts w:ascii="Times New Roman" w:eastAsia="Arial" w:hAnsi="Times New Roman" w:cs="Times New Roman"/>
          <w:b/>
          <w:bCs/>
          <w:sz w:val="24"/>
          <w:szCs w:val="24"/>
        </w:rPr>
      </w:pPr>
    </w:p>
    <w:p w14:paraId="66E641F3" w14:textId="77777777" w:rsidR="006F632F" w:rsidRDefault="006F632F" w:rsidP="006F632F">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14:paraId="2A7CF952" w14:textId="77777777" w:rsidR="006F632F" w:rsidRDefault="006F632F" w:rsidP="006F632F">
      <w:pPr>
        <w:autoSpaceDE w:val="0"/>
        <w:autoSpaceDN w:val="0"/>
        <w:adjustRightInd w:val="0"/>
        <w:spacing w:after="0" w:line="240" w:lineRule="auto"/>
        <w:jc w:val="both"/>
        <w:rPr>
          <w:rFonts w:ascii="Times New Roman" w:eastAsia="Arial" w:hAnsi="Times New Roman" w:cs="Times New Roman"/>
          <w:b/>
          <w:bCs/>
          <w:sz w:val="24"/>
          <w:szCs w:val="24"/>
        </w:rPr>
      </w:pPr>
    </w:p>
    <w:p w14:paraId="177583CD" w14:textId="77777777" w:rsidR="006F632F" w:rsidRPr="0075585C" w:rsidRDefault="006F632F" w:rsidP="006F632F">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p>
    <w:p w14:paraId="124E0E1E"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578042AE"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xml:space="preserve">, amely a környező külső tértől szerkezeti elemekkel részben vagy egészben mesterségesen kialakított, elválasztott teret alkot és ezzel az állandó vagy időszakos tartózkodás, illetve használat </w:t>
      </w:r>
      <w:r w:rsidRPr="00595C05">
        <w:rPr>
          <w:rFonts w:ascii="Times New Roman" w:hAnsi="Times New Roman" w:cs="Times New Roman"/>
          <w:sz w:val="24"/>
          <w:szCs w:val="24"/>
        </w:rPr>
        <w:lastRenderedPageBreak/>
        <w:t>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14:paraId="6E8AE660"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61B4D08F" w14:textId="77777777" w:rsidR="006F632F" w:rsidRPr="00595C05" w:rsidRDefault="006F632F" w:rsidP="006F632F">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14:paraId="70B1D623" w14:textId="77777777" w:rsidR="006F632F" w:rsidRDefault="006F632F" w:rsidP="006F632F">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14:paraId="7170F4E6" w14:textId="77777777" w:rsidR="006F632F" w:rsidRPr="0052139C" w:rsidRDefault="006F632F" w:rsidP="006F632F">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14:paraId="157002E2"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052B5E2A"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6BC81E5D"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7741BCF5"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valaki lakást, családi házat vásárolt az év november 20-án, akkor a következő év január 15-ig kell a nyomtatványt kitölteni és benyújtani a lakás fekvése szerinti önkormányzati adóhatósághoz.</w:t>
      </w:r>
    </w:p>
    <w:p w14:paraId="2FFB07DA"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4C6911FB" w14:textId="77777777" w:rsidR="006F632F" w:rsidRPr="00AC324F" w:rsidRDefault="006F632F" w:rsidP="006F632F">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14:paraId="75E3B793"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3C068A19"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61ECB91F"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5186C482"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3A2D9ECC"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0331BD59" w14:textId="77777777" w:rsidR="006F632F" w:rsidRDefault="006F632F" w:rsidP="006F6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2639AC84" w14:textId="77777777" w:rsidR="006F632F" w:rsidRDefault="006F632F" w:rsidP="006F632F">
      <w:pPr>
        <w:widowControl w:val="0"/>
        <w:autoSpaceDE w:val="0"/>
        <w:autoSpaceDN w:val="0"/>
        <w:adjustRightInd w:val="0"/>
        <w:spacing w:after="0" w:line="240" w:lineRule="auto"/>
        <w:jc w:val="both"/>
        <w:rPr>
          <w:rFonts w:ascii="Times New Roman" w:hAnsi="Times New Roman" w:cs="Times New Roman"/>
          <w:sz w:val="24"/>
          <w:szCs w:val="24"/>
        </w:rPr>
      </w:pPr>
    </w:p>
    <w:p w14:paraId="0D9C0BBD" w14:textId="77777777" w:rsidR="006F632F" w:rsidRPr="00D7164F" w:rsidRDefault="006F632F" w:rsidP="006F632F">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14:paraId="367B1C97" w14:textId="77777777" w:rsidR="006F632F" w:rsidRPr="004324EC" w:rsidRDefault="006F632F" w:rsidP="006F632F">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14:paraId="2C0498E9" w14:textId="77777777" w:rsidR="006F632F" w:rsidRPr="00D7164F" w:rsidRDefault="006F632F" w:rsidP="006F632F">
      <w:pPr>
        <w:widowControl w:val="0"/>
        <w:spacing w:after="0" w:line="240" w:lineRule="auto"/>
        <w:ind w:left="1077"/>
        <w:contextualSpacing/>
        <w:rPr>
          <w:rFonts w:ascii="Times New Roman" w:hAnsi="Times New Roman" w:cs="Times New Roman"/>
          <w:sz w:val="24"/>
          <w:szCs w:val="24"/>
        </w:rPr>
      </w:pPr>
    </w:p>
    <w:p w14:paraId="476AE422" w14:textId="77777777" w:rsidR="006F632F" w:rsidRDefault="006F632F" w:rsidP="006F632F">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6ABEBCBF" w14:textId="77777777" w:rsidR="006F632F" w:rsidRDefault="006F632F" w:rsidP="006F632F">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325BE7C5" w14:textId="77777777" w:rsidR="006F632F" w:rsidRDefault="006F632F" w:rsidP="006F632F">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(Htv.)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w:t>
      </w:r>
      <w:r>
        <w:rPr>
          <w:rFonts w:ascii="Times New Roman" w:hAnsi="Times New Roman" w:cs="Times New Roman"/>
          <w:sz w:val="24"/>
          <w:szCs w:val="24"/>
        </w:rPr>
        <w:lastRenderedPageBreak/>
        <w:t>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0AD73820" w14:textId="77777777" w:rsidR="006F632F" w:rsidRDefault="006F632F" w:rsidP="006F632F">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7D90E901" w14:textId="77777777" w:rsidR="006F632F" w:rsidRDefault="006F632F" w:rsidP="006F632F">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14:paraId="3B47D335" w14:textId="77777777" w:rsidR="006F632F" w:rsidRDefault="006F632F" w:rsidP="006F632F">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4D7E7E3B" w14:textId="77777777" w:rsidR="006F632F" w:rsidRDefault="006F632F" w:rsidP="006F632F">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14:paraId="08BD7F72" w14:textId="77777777" w:rsidR="006F632F" w:rsidRDefault="006F632F" w:rsidP="006F632F">
      <w:pPr>
        <w:contextualSpacing/>
        <w:rPr>
          <w:rFonts w:ascii="Times New Roman" w:hAnsi="Times New Roman" w:cs="Times New Roman"/>
          <w:b/>
          <w:sz w:val="24"/>
          <w:szCs w:val="24"/>
        </w:rPr>
      </w:pPr>
    </w:p>
    <w:p w14:paraId="68CEDC01" w14:textId="77777777" w:rsidR="006F632F" w:rsidRDefault="006F632F" w:rsidP="006F632F">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14:paraId="62DAF6EA" w14:textId="77777777" w:rsidR="006F632F" w:rsidRDefault="006F632F" w:rsidP="006F632F">
      <w:pPr>
        <w:contextualSpacing/>
        <w:rPr>
          <w:rFonts w:ascii="Times New Roman" w:hAnsi="Times New Roman" w:cs="Times New Roman"/>
          <w:sz w:val="24"/>
          <w:szCs w:val="24"/>
        </w:rPr>
      </w:pPr>
    </w:p>
    <w:p w14:paraId="053F6613" w14:textId="77777777" w:rsidR="006F632F" w:rsidRDefault="006F632F" w:rsidP="006F632F">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14:paraId="6C3B8C10" w14:textId="77777777" w:rsidR="006F632F" w:rsidRDefault="006F632F" w:rsidP="006F632F">
      <w:pPr>
        <w:contextualSpacing/>
        <w:rPr>
          <w:rFonts w:ascii="Times New Roman" w:hAnsi="Times New Roman" w:cs="Times New Roman"/>
          <w:b/>
          <w:sz w:val="24"/>
          <w:szCs w:val="24"/>
        </w:rPr>
      </w:pPr>
    </w:p>
    <w:p w14:paraId="4379459D" w14:textId="77777777" w:rsidR="006F632F" w:rsidRPr="00CA4AE3" w:rsidRDefault="006F632F" w:rsidP="006F632F">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1E705EFF" w14:textId="77777777" w:rsidR="006F632F" w:rsidRPr="00CA4AE3" w:rsidRDefault="006F632F" w:rsidP="006F632F">
      <w:pPr>
        <w:contextualSpacing/>
        <w:jc w:val="both"/>
        <w:rPr>
          <w:rFonts w:ascii="Times New Roman" w:hAnsi="Times New Roman" w:cs="Times New Roman"/>
          <w:sz w:val="24"/>
          <w:szCs w:val="24"/>
        </w:rPr>
      </w:pPr>
    </w:p>
    <w:p w14:paraId="57F910A3" w14:textId="77777777" w:rsidR="006F632F" w:rsidRDefault="006F632F" w:rsidP="006F632F">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14:paraId="0900194E" w14:textId="77777777" w:rsidR="006F632F" w:rsidRPr="00EE3914" w:rsidRDefault="006F632F" w:rsidP="006F632F">
      <w:pPr>
        <w:ind w:left="1080"/>
        <w:contextualSpacing/>
        <w:rPr>
          <w:rFonts w:ascii="Times New Roman" w:hAnsi="Times New Roman" w:cs="Times New Roman"/>
          <w:sz w:val="24"/>
          <w:szCs w:val="24"/>
        </w:rPr>
      </w:pPr>
    </w:p>
    <w:p w14:paraId="63D781E0" w14:textId="77777777" w:rsidR="006F632F" w:rsidRPr="004324EC"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14:paraId="5D9E6596" w14:textId="77777777" w:rsidR="006F632F" w:rsidRPr="004324EC" w:rsidRDefault="006F632F" w:rsidP="006F632F">
      <w:pPr>
        <w:pStyle w:val="Listaszerbekezds"/>
        <w:jc w:val="both"/>
      </w:pPr>
    </w:p>
    <w:p w14:paraId="20AC04F5" w14:textId="77777777" w:rsidR="006F632F" w:rsidRDefault="006F632F" w:rsidP="006F632F">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14:paraId="02470034" w14:textId="77777777" w:rsidR="006F632F" w:rsidRDefault="006F632F" w:rsidP="006F632F">
      <w:pPr>
        <w:spacing w:after="0" w:line="240" w:lineRule="auto"/>
        <w:contextualSpacing/>
        <w:jc w:val="both"/>
        <w:rPr>
          <w:rFonts w:ascii="Times New Roman" w:hAnsi="Times New Roman" w:cs="Times New Roman"/>
          <w:sz w:val="24"/>
          <w:szCs w:val="24"/>
        </w:rPr>
      </w:pPr>
    </w:p>
    <w:p w14:paraId="78DF6C28" w14:textId="77777777" w:rsidR="006F632F" w:rsidRDefault="006F632F" w:rsidP="006F632F">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ll tüntetni, hogy az adatbejelentéssel érintett helyrajzi számú ingatlanon (pl. egy családi házas ingatlan esetén) hány darab adótárgy, azaz hány darab Htv. szerint épület, épületrész található. illetve a 3. sor alábontásában rögzíteni kell</w:t>
      </w:r>
    </w:p>
    <w:p w14:paraId="2E452D40"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14:paraId="2EE5BE40"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14:paraId="3EC07A76" w14:textId="77777777" w:rsidR="006F632F" w:rsidRDefault="006F632F" w:rsidP="006F632F">
      <w:pPr>
        <w:spacing w:after="0" w:line="240" w:lineRule="auto"/>
        <w:contextualSpacing/>
        <w:jc w:val="both"/>
        <w:rPr>
          <w:rFonts w:ascii="Times New Roman" w:hAnsi="Times New Roman" w:cs="Times New Roman"/>
          <w:sz w:val="24"/>
          <w:szCs w:val="24"/>
        </w:rPr>
      </w:pPr>
    </w:p>
    <w:p w14:paraId="7926D934" w14:textId="77777777" w:rsidR="006F632F" w:rsidRPr="00D4021B" w:rsidRDefault="006F632F" w:rsidP="006F632F">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14:paraId="6267A603" w14:textId="77777777" w:rsidR="006F632F" w:rsidRDefault="006F632F" w:rsidP="006F632F">
      <w:pPr>
        <w:spacing w:after="0" w:line="240" w:lineRule="auto"/>
        <w:ind w:left="1080"/>
        <w:contextualSpacing/>
        <w:rPr>
          <w:rFonts w:ascii="Times New Roman" w:hAnsi="Times New Roman" w:cs="Times New Roman"/>
          <w:sz w:val="24"/>
          <w:szCs w:val="24"/>
        </w:rPr>
      </w:pPr>
    </w:p>
    <w:p w14:paraId="3D58A053" w14:textId="77777777" w:rsidR="006F632F" w:rsidRDefault="006F632F" w:rsidP="006F6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0C0B64D3" w14:textId="77777777" w:rsidR="006F632F" w:rsidRDefault="006F632F" w:rsidP="006F632F">
      <w:pPr>
        <w:pStyle w:val="Listaszerbekezds"/>
        <w:numPr>
          <w:ilvl w:val="0"/>
          <w:numId w:val="28"/>
        </w:numPr>
      </w:pPr>
      <w:r>
        <w:t>állandó meghatalmazott</w:t>
      </w:r>
    </w:p>
    <w:p w14:paraId="2C27AFDF" w14:textId="77777777" w:rsidR="006F632F" w:rsidRDefault="006F632F" w:rsidP="006F632F">
      <w:pPr>
        <w:pStyle w:val="Listaszerbekezds"/>
        <w:numPr>
          <w:ilvl w:val="0"/>
          <w:numId w:val="28"/>
        </w:numPr>
      </w:pPr>
      <w:r>
        <w:t>eseti, meghatalmazotti minőségét meghatalmazás csatolásával igazoló meghatalmazott, vagy</w:t>
      </w:r>
    </w:p>
    <w:p w14:paraId="0992C0DA" w14:textId="77777777" w:rsidR="006F632F" w:rsidRDefault="006F632F" w:rsidP="006F632F">
      <w:pPr>
        <w:pStyle w:val="Listaszerbekezds"/>
        <w:numPr>
          <w:ilvl w:val="0"/>
          <w:numId w:val="28"/>
        </w:numPr>
      </w:pPr>
      <w:r>
        <w:t>az önkormányzati adóhatósághoz bejelentett pénzügyi képviselő.</w:t>
      </w:r>
    </w:p>
    <w:p w14:paraId="5DFD1F92" w14:textId="77777777" w:rsidR="006F632F" w:rsidRDefault="006F632F" w:rsidP="006F632F">
      <w:pPr>
        <w:pStyle w:val="Listaszerbekezds"/>
      </w:pPr>
    </w:p>
    <w:p w14:paraId="52B0FC9A" w14:textId="77777777" w:rsidR="006F632F" w:rsidRDefault="006F632F" w:rsidP="006F632F">
      <w:pPr>
        <w:rPr>
          <w:rFonts w:ascii="Times New Roman" w:eastAsia="Times New Roman" w:hAnsi="Times New Roman" w:cs="Times New Roman"/>
          <w:sz w:val="24"/>
          <w:szCs w:val="24"/>
          <w:lang w:eastAsia="hu-HU"/>
        </w:rPr>
      </w:pPr>
      <w:r>
        <w:br w:type="page"/>
      </w:r>
    </w:p>
    <w:p w14:paraId="6AD7949B" w14:textId="77777777" w:rsidR="006F632F" w:rsidRPr="00AC2036" w:rsidRDefault="006F632F" w:rsidP="006F632F">
      <w:pPr>
        <w:pStyle w:val="Listaszerbekezds"/>
      </w:pPr>
    </w:p>
    <w:p w14:paraId="6B6CF764" w14:textId="77777777" w:rsidR="006F632F" w:rsidRPr="00AC2036" w:rsidRDefault="006F632F" w:rsidP="006F63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14:paraId="4E5BA58C" w14:textId="77777777" w:rsidR="006F632F" w:rsidRDefault="006F632F" w:rsidP="006F632F">
      <w:pPr>
        <w:spacing w:after="0" w:line="240" w:lineRule="auto"/>
        <w:contextualSpacing/>
        <w:jc w:val="both"/>
        <w:rPr>
          <w:rFonts w:ascii="Times New Roman" w:hAnsi="Times New Roman" w:cs="Times New Roman"/>
          <w:sz w:val="24"/>
          <w:szCs w:val="24"/>
        </w:rPr>
      </w:pPr>
    </w:p>
    <w:p w14:paraId="2CEACD31"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14:paraId="46CEA8C4" w14:textId="77777777" w:rsidR="006F632F" w:rsidRDefault="006F632F" w:rsidP="006F632F">
      <w:pPr>
        <w:spacing w:after="0" w:line="240" w:lineRule="auto"/>
        <w:contextualSpacing/>
        <w:jc w:val="both"/>
        <w:rPr>
          <w:rFonts w:ascii="Times New Roman" w:hAnsi="Times New Roman" w:cs="Times New Roman"/>
          <w:sz w:val="24"/>
          <w:szCs w:val="24"/>
        </w:rPr>
      </w:pPr>
    </w:p>
    <w:p w14:paraId="012D4A7D"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lakás és üdülő alatt érteni. </w:t>
      </w:r>
    </w:p>
    <w:p w14:paraId="418F4460" w14:textId="77777777" w:rsidR="006F632F" w:rsidRDefault="006F632F" w:rsidP="006F632F">
      <w:pPr>
        <w:spacing w:after="0" w:line="240" w:lineRule="auto"/>
        <w:contextualSpacing/>
        <w:jc w:val="both"/>
        <w:rPr>
          <w:rFonts w:ascii="Times New Roman" w:hAnsi="Times New Roman" w:cs="Times New Roman"/>
          <w:sz w:val="24"/>
          <w:szCs w:val="24"/>
        </w:rPr>
      </w:pPr>
    </w:p>
    <w:p w14:paraId="303EDBBD"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14:paraId="76809DD3" w14:textId="77777777" w:rsidR="006F632F" w:rsidRPr="009D4889"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3F33A263" w14:textId="77777777" w:rsidR="006F632F" w:rsidRDefault="006F632F" w:rsidP="006F632F">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14:paraId="3AE977D2" w14:textId="77777777" w:rsidR="006F632F" w:rsidRDefault="006F632F" w:rsidP="006F632F">
      <w:pPr>
        <w:autoSpaceDE w:val="0"/>
        <w:autoSpaceDN w:val="0"/>
        <w:adjustRightInd w:val="0"/>
        <w:spacing w:after="0" w:line="240" w:lineRule="auto"/>
        <w:jc w:val="both"/>
        <w:rPr>
          <w:rFonts w:ascii="Times New Roman" w:hAnsi="Times New Roman" w:cs="Times New Roman"/>
          <w:b/>
          <w:sz w:val="24"/>
          <w:szCs w:val="24"/>
        </w:rPr>
      </w:pPr>
    </w:p>
    <w:p w14:paraId="29A6948C"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769D8FDB"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15A4ABF6" w14:textId="77777777" w:rsidR="006F632F" w:rsidRPr="00110044" w:rsidRDefault="006F632F" w:rsidP="006F632F">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6965C951"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00E9172D"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092AB84C"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46ECEFC3" w14:textId="77777777" w:rsidR="006F632F" w:rsidRPr="00110044" w:rsidRDefault="006F632F" w:rsidP="006F632F">
      <w:pPr>
        <w:pStyle w:val="Listaszerbekezds"/>
        <w:numPr>
          <w:ilvl w:val="0"/>
          <w:numId w:val="28"/>
        </w:numPr>
      </w:pPr>
      <w:r w:rsidRPr="00110044">
        <w:t>Használatbavételi vagy fennmaradási engedély jogerőre emelkedése, véglegessé válása</w:t>
      </w:r>
      <w:r>
        <w:t xml:space="preserve"> (1.1. sor)</w:t>
      </w:r>
      <w:r w:rsidRPr="00110044">
        <w:t>, vagy</w:t>
      </w:r>
    </w:p>
    <w:p w14:paraId="0AB6DB01" w14:textId="77777777" w:rsidR="006F632F" w:rsidRPr="00110044" w:rsidRDefault="006F632F" w:rsidP="006F632F">
      <w:pPr>
        <w:pStyle w:val="Listaszerbekezds"/>
        <w:numPr>
          <w:ilvl w:val="0"/>
          <w:numId w:val="28"/>
        </w:numPr>
      </w:pPr>
      <w:r w:rsidRPr="00110044">
        <w:t>A használatbavétel tudomásulvételéről szóló hatósági bizonyítvány kiadása</w:t>
      </w:r>
      <w:r>
        <w:t xml:space="preserve"> (1.2. sor)</w:t>
      </w:r>
      <w:r w:rsidRPr="00110044">
        <w:t>, vagy</w:t>
      </w:r>
    </w:p>
    <w:p w14:paraId="23FC785A" w14:textId="77777777" w:rsidR="006F632F" w:rsidRPr="00110044" w:rsidRDefault="006F632F" w:rsidP="006F632F">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14:paraId="27A1D702" w14:textId="77777777" w:rsidR="006F632F" w:rsidRDefault="006F632F" w:rsidP="006F632F">
      <w:pPr>
        <w:pStyle w:val="Listaszerbekezds"/>
        <w:numPr>
          <w:ilvl w:val="0"/>
          <w:numId w:val="28"/>
        </w:numPr>
        <w:jc w:val="both"/>
      </w:pPr>
      <w:r w:rsidRPr="00110044">
        <w:t>Az engedély nélkül épült vagy anélkül használatba vett építmény tényleges használatba vétele</w:t>
      </w:r>
      <w:r>
        <w:t xml:space="preserve"> (1.4. sor).</w:t>
      </w:r>
    </w:p>
    <w:p w14:paraId="06C2380E" w14:textId="77777777" w:rsidR="006F632F" w:rsidRDefault="006F632F" w:rsidP="006F632F">
      <w:pPr>
        <w:pStyle w:val="Listaszerbekezds"/>
        <w:jc w:val="both"/>
      </w:pPr>
    </w:p>
    <w:p w14:paraId="63ED19C5" w14:textId="77777777" w:rsidR="006F632F" w:rsidRDefault="006F632F" w:rsidP="006F632F">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1A028C9C" w14:textId="77777777" w:rsidR="006F632F" w:rsidRDefault="006F632F" w:rsidP="006F632F">
      <w:pPr>
        <w:spacing w:after="0" w:line="240" w:lineRule="auto"/>
        <w:jc w:val="both"/>
        <w:rPr>
          <w:rFonts w:ascii="Times New Roman" w:hAnsi="Times New Roman" w:cs="Times New Roman"/>
          <w:sz w:val="24"/>
          <w:szCs w:val="24"/>
        </w:rPr>
      </w:pPr>
    </w:p>
    <w:p w14:paraId="6ED901AE" w14:textId="77777777" w:rsidR="006F632F" w:rsidRDefault="006F632F" w:rsidP="006F632F">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16225538" w14:textId="77777777" w:rsidR="006F632F" w:rsidRDefault="006F632F" w:rsidP="006F632F">
      <w:pPr>
        <w:spacing w:after="0" w:line="240" w:lineRule="auto"/>
        <w:jc w:val="both"/>
        <w:rPr>
          <w:rFonts w:ascii="Times New Roman" w:hAnsi="Times New Roman" w:cs="Times New Roman"/>
          <w:sz w:val="24"/>
          <w:szCs w:val="24"/>
        </w:rPr>
      </w:pPr>
    </w:p>
    <w:p w14:paraId="3E2BF320" w14:textId="77777777" w:rsidR="006F632F" w:rsidRDefault="006F632F" w:rsidP="006F632F">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lastRenderedPageBreak/>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371AEBCA" w14:textId="77777777" w:rsidR="006F632F" w:rsidRDefault="006F632F" w:rsidP="006F632F">
      <w:pPr>
        <w:spacing w:after="0" w:line="240" w:lineRule="auto"/>
        <w:jc w:val="both"/>
        <w:rPr>
          <w:rFonts w:ascii="Times New Roman" w:hAnsi="Times New Roman" w:cs="Times New Roman"/>
          <w:sz w:val="24"/>
          <w:szCs w:val="24"/>
        </w:rPr>
      </w:pPr>
    </w:p>
    <w:p w14:paraId="1ED48412"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59DB584A" w14:textId="77777777" w:rsidR="006F632F" w:rsidRDefault="006F632F" w:rsidP="006F632F">
      <w:pPr>
        <w:spacing w:after="0" w:line="240" w:lineRule="auto"/>
        <w:jc w:val="both"/>
        <w:rPr>
          <w:rFonts w:ascii="Times New Roman" w:hAnsi="Times New Roman" w:cs="Times New Roman"/>
          <w:sz w:val="24"/>
          <w:szCs w:val="24"/>
        </w:rPr>
      </w:pPr>
    </w:p>
    <w:p w14:paraId="4ED70019"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14:paraId="292BAA88" w14:textId="77777777" w:rsidR="006F632F" w:rsidRDefault="006F632F" w:rsidP="006F632F">
      <w:pPr>
        <w:spacing w:after="0" w:line="240" w:lineRule="auto"/>
        <w:jc w:val="both"/>
        <w:rPr>
          <w:rFonts w:ascii="Times New Roman" w:hAnsi="Times New Roman" w:cs="Times New Roman"/>
          <w:sz w:val="24"/>
          <w:szCs w:val="24"/>
        </w:rPr>
      </w:pPr>
    </w:p>
    <w:p w14:paraId="0B39E905" w14:textId="77777777" w:rsidR="006F632F" w:rsidRPr="000606AC" w:rsidRDefault="006F632F" w:rsidP="006F632F">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47AD0E7A" w14:textId="77777777" w:rsidR="006F632F" w:rsidRPr="00A9671F" w:rsidRDefault="006F632F" w:rsidP="006F632F">
      <w:pPr>
        <w:ind w:left="1080"/>
        <w:contextualSpacing/>
        <w:rPr>
          <w:rFonts w:ascii="Times New Roman" w:hAnsi="Times New Roman" w:cs="Times New Roman"/>
          <w:sz w:val="24"/>
          <w:szCs w:val="24"/>
        </w:rPr>
      </w:pPr>
    </w:p>
    <w:p w14:paraId="551137DC"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1098CF16" w14:textId="77777777" w:rsidR="006F632F" w:rsidRDefault="006F632F" w:rsidP="006F632F">
      <w:pPr>
        <w:spacing w:after="0" w:line="240" w:lineRule="auto"/>
        <w:jc w:val="both"/>
        <w:rPr>
          <w:rFonts w:ascii="Times New Roman" w:hAnsi="Times New Roman" w:cs="Times New Roman"/>
          <w:sz w:val="24"/>
          <w:szCs w:val="24"/>
        </w:rPr>
      </w:pPr>
    </w:p>
    <w:p w14:paraId="514D4280" w14:textId="77777777" w:rsidR="006F632F" w:rsidRDefault="006F632F" w:rsidP="006F632F">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1BFD1B98" w14:textId="77777777" w:rsidR="006F632F" w:rsidRDefault="006F632F" w:rsidP="006F632F">
      <w:pPr>
        <w:spacing w:after="0" w:line="240" w:lineRule="auto"/>
        <w:jc w:val="both"/>
        <w:rPr>
          <w:rFonts w:ascii="Times New Roman" w:hAnsi="Times New Roman" w:cs="Times New Roman"/>
          <w:sz w:val="24"/>
          <w:szCs w:val="24"/>
        </w:rPr>
      </w:pPr>
    </w:p>
    <w:p w14:paraId="581849B1" w14:textId="77777777" w:rsidR="006F632F" w:rsidRDefault="006F632F" w:rsidP="006F632F">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14:paraId="36D00356" w14:textId="77777777" w:rsidR="006F632F" w:rsidRDefault="006F632F" w:rsidP="006F632F">
      <w:pPr>
        <w:spacing w:after="0" w:line="240" w:lineRule="auto"/>
        <w:jc w:val="both"/>
        <w:rPr>
          <w:rFonts w:ascii="Times New Roman" w:hAnsi="Times New Roman" w:cs="Times New Roman"/>
          <w:sz w:val="24"/>
          <w:szCs w:val="24"/>
        </w:rPr>
      </w:pPr>
    </w:p>
    <w:p w14:paraId="651CD3A1"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1DEFBC14" w14:textId="77777777" w:rsidR="006F632F" w:rsidRPr="00097C7D" w:rsidRDefault="006F632F" w:rsidP="006F632F">
      <w:pPr>
        <w:spacing w:after="0" w:line="240" w:lineRule="auto"/>
        <w:jc w:val="both"/>
        <w:rPr>
          <w:rFonts w:ascii="Times New Roman" w:hAnsi="Times New Roman" w:cs="Times New Roman"/>
          <w:sz w:val="24"/>
          <w:szCs w:val="24"/>
        </w:rPr>
      </w:pPr>
    </w:p>
    <w:p w14:paraId="110F1705" w14:textId="77777777" w:rsidR="006F632F" w:rsidRPr="00097C7D" w:rsidRDefault="006F632F" w:rsidP="006F632F">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0AF2E6CC" w14:textId="77777777" w:rsidR="006F632F" w:rsidRPr="00D708BC" w:rsidRDefault="006F632F" w:rsidP="006F632F">
      <w:pPr>
        <w:spacing w:after="0" w:line="240" w:lineRule="auto"/>
        <w:jc w:val="both"/>
        <w:rPr>
          <w:rFonts w:ascii="Times New Roman" w:hAnsi="Times New Roman" w:cs="Times New Roman"/>
          <w:sz w:val="24"/>
          <w:szCs w:val="24"/>
        </w:rPr>
      </w:pPr>
    </w:p>
    <w:p w14:paraId="238CDAA1"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6DAC2701"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00614D60"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2FE200AB" w14:textId="77777777" w:rsidR="006F632F" w:rsidRPr="00CF25CA" w:rsidRDefault="006F632F" w:rsidP="006F632F">
      <w:pPr>
        <w:pStyle w:val="Listaszerbekezds"/>
        <w:numPr>
          <w:ilvl w:val="0"/>
          <w:numId w:val="28"/>
        </w:numPr>
        <w:autoSpaceDE w:val="0"/>
        <w:autoSpaceDN w:val="0"/>
        <w:adjustRightInd w:val="0"/>
        <w:jc w:val="both"/>
      </w:pPr>
      <w:r>
        <w:t>az építményt lebontják (</w:t>
      </w:r>
      <w:r w:rsidRPr="00361948">
        <w:rPr>
          <w:b/>
        </w:rPr>
        <w:t>1.</w:t>
      </w:r>
      <w:r>
        <w:t xml:space="preserve"> sor)</w:t>
      </w:r>
    </w:p>
    <w:p w14:paraId="0C405AB8" w14:textId="77777777" w:rsidR="006F632F" w:rsidRDefault="006F632F" w:rsidP="006F632F">
      <w:pPr>
        <w:pStyle w:val="Listaszerbekezds"/>
        <w:numPr>
          <w:ilvl w:val="0"/>
          <w:numId w:val="28"/>
        </w:numPr>
        <w:autoSpaceDE w:val="0"/>
        <w:autoSpaceDN w:val="0"/>
        <w:adjustRightInd w:val="0"/>
        <w:jc w:val="both"/>
      </w:pPr>
      <w:r>
        <w:t>az építmény megsemmisül (</w:t>
      </w:r>
      <w:r w:rsidRPr="00361948">
        <w:rPr>
          <w:b/>
        </w:rPr>
        <w:t>2</w:t>
      </w:r>
      <w:r>
        <w:t>. sor)</w:t>
      </w:r>
    </w:p>
    <w:p w14:paraId="1BE5085B" w14:textId="77777777" w:rsidR="006F632F" w:rsidRDefault="006F632F" w:rsidP="006F632F">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14:paraId="3C7E57C9" w14:textId="77777777" w:rsidR="006F632F" w:rsidRDefault="006F632F" w:rsidP="006F632F">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14:paraId="55FA93DC" w14:textId="77777777" w:rsidR="006F632F" w:rsidRDefault="006F632F" w:rsidP="006F632F">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09073099"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73E0109B" w14:textId="77777777" w:rsidR="006F632F" w:rsidRDefault="006F632F" w:rsidP="006F632F">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lastRenderedPageBreak/>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75E9FEE5" w14:textId="77777777" w:rsidR="006F632F" w:rsidRDefault="006F632F" w:rsidP="006F632F">
      <w:pPr>
        <w:spacing w:after="0" w:line="240" w:lineRule="auto"/>
        <w:jc w:val="both"/>
        <w:rPr>
          <w:rFonts w:ascii="Times New Roman" w:hAnsi="Times New Roman" w:cs="Times New Roman"/>
          <w:sz w:val="24"/>
          <w:szCs w:val="24"/>
        </w:rPr>
      </w:pPr>
    </w:p>
    <w:p w14:paraId="2CE4894F" w14:textId="77777777" w:rsidR="006F632F" w:rsidRDefault="006F632F" w:rsidP="006F632F">
      <w:pPr>
        <w:spacing w:after="0" w:line="240" w:lineRule="auto"/>
        <w:jc w:val="both"/>
        <w:rPr>
          <w:rFonts w:ascii="Times New Roman" w:hAnsi="Times New Roman" w:cs="Times New Roman"/>
          <w:sz w:val="24"/>
          <w:szCs w:val="24"/>
        </w:rPr>
      </w:pPr>
    </w:p>
    <w:p w14:paraId="567467C0" w14:textId="77777777" w:rsidR="006F632F" w:rsidRDefault="006F632F" w:rsidP="006F632F">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4ABD189A" w14:textId="77777777" w:rsidR="006F632F" w:rsidRDefault="006F632F" w:rsidP="006F632F">
      <w:pPr>
        <w:contextualSpacing/>
        <w:rPr>
          <w:rFonts w:ascii="Times New Roman" w:hAnsi="Times New Roman" w:cs="Times New Roman"/>
          <w:b/>
          <w:sz w:val="24"/>
          <w:szCs w:val="24"/>
        </w:rPr>
      </w:pPr>
    </w:p>
    <w:p w14:paraId="53659C58" w14:textId="77777777" w:rsidR="006F632F" w:rsidRDefault="006F632F" w:rsidP="006F632F">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7C2BB1FC" w14:textId="77777777" w:rsidR="006F632F" w:rsidRDefault="006F632F" w:rsidP="006F632F">
      <w:pPr>
        <w:contextualSpacing/>
        <w:rPr>
          <w:rFonts w:ascii="Times New Roman" w:hAnsi="Times New Roman" w:cs="Times New Roman"/>
          <w:sz w:val="24"/>
          <w:szCs w:val="24"/>
        </w:rPr>
      </w:pPr>
    </w:p>
    <w:p w14:paraId="3357FE78" w14:textId="77777777" w:rsidR="006F632F" w:rsidRPr="0051533C" w:rsidRDefault="006F632F" w:rsidP="006F632F">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51CA070D"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4E7D662C"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3BC587C4" w14:textId="77777777" w:rsidR="006F632F" w:rsidRDefault="006F632F" w:rsidP="006F632F">
      <w:pPr>
        <w:pStyle w:val="Listaszerbekezds"/>
        <w:numPr>
          <w:ilvl w:val="0"/>
          <w:numId w:val="28"/>
        </w:numPr>
        <w:autoSpaceDE w:val="0"/>
        <w:autoSpaceDN w:val="0"/>
        <w:adjustRightInd w:val="0"/>
        <w:jc w:val="both"/>
      </w:pPr>
      <w:r>
        <w:t xml:space="preserve">egylakásos lakóépületben lévő lakás </w:t>
      </w:r>
    </w:p>
    <w:p w14:paraId="23F6459E" w14:textId="77777777" w:rsidR="006F632F" w:rsidRDefault="006F632F" w:rsidP="006F632F">
      <w:pPr>
        <w:pStyle w:val="Listaszerbekezds"/>
        <w:numPr>
          <w:ilvl w:val="0"/>
          <w:numId w:val="28"/>
        </w:numPr>
        <w:autoSpaceDE w:val="0"/>
        <w:autoSpaceDN w:val="0"/>
        <w:adjustRightInd w:val="0"/>
        <w:jc w:val="both"/>
      </w:pPr>
      <w:r>
        <w:t>többlakásos lakóépületben lévő lakás, vagy</w:t>
      </w:r>
    </w:p>
    <w:p w14:paraId="39D988F4" w14:textId="77777777" w:rsidR="006F632F" w:rsidRDefault="006F632F" w:rsidP="006F632F">
      <w:pPr>
        <w:pStyle w:val="Listaszerbekezds"/>
        <w:numPr>
          <w:ilvl w:val="0"/>
          <w:numId w:val="28"/>
        </w:numPr>
        <w:autoSpaceDE w:val="0"/>
        <w:autoSpaceDN w:val="0"/>
        <w:adjustRightInd w:val="0"/>
        <w:jc w:val="both"/>
      </w:pPr>
      <w:r>
        <w:t>üdülő.</w:t>
      </w:r>
    </w:p>
    <w:p w14:paraId="6967C836"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4D78BC13"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2BD3F36E" w14:textId="77777777" w:rsidR="006F632F" w:rsidRPr="0029214C" w:rsidRDefault="006F632F" w:rsidP="006F632F">
      <w:pPr>
        <w:ind w:left="1080"/>
        <w:contextualSpacing/>
        <w:rPr>
          <w:rFonts w:ascii="Times New Roman" w:hAnsi="Times New Roman" w:cs="Times New Roman"/>
          <w:sz w:val="24"/>
          <w:szCs w:val="24"/>
        </w:rPr>
      </w:pPr>
    </w:p>
    <w:p w14:paraId="7D2E8438" w14:textId="77777777" w:rsidR="006F632F" w:rsidRPr="0029214C" w:rsidRDefault="006F632F" w:rsidP="006F632F">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7C93608F"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3CEC56D8"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51CC70EA"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2B148FAF"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14:paraId="4ED8FBC6"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753FB48A"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27FE1BA1"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5A76AEF4"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16229AB7"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48960A50"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3F1682DE"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5DA75663"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77AA08B3" w14:textId="77777777" w:rsidR="006F632F" w:rsidRDefault="006F632F" w:rsidP="006F632F">
      <w:pPr>
        <w:spacing w:after="0" w:line="240" w:lineRule="auto"/>
        <w:jc w:val="both"/>
        <w:rPr>
          <w:rFonts w:ascii="Times New Roman" w:hAnsi="Times New Roman" w:cs="Times New Roman"/>
          <w:sz w:val="24"/>
          <w:szCs w:val="24"/>
        </w:rPr>
      </w:pPr>
    </w:p>
    <w:p w14:paraId="511CBB14"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(tetőtéri  helyiségekkel rendelkező lakás </w:t>
      </w:r>
      <w:proofErr w:type="gramStart"/>
      <w:r>
        <w:rPr>
          <w:rFonts w:ascii="Times New Roman" w:hAnsi="Times New Roman" w:cs="Times New Roman"/>
          <w:sz w:val="24"/>
          <w:szCs w:val="24"/>
        </w:rPr>
        <w:t>révén</w:t>
      </w:r>
      <w:proofErr w:type="gramEnd"/>
      <w:r>
        <w:rPr>
          <w:rFonts w:ascii="Times New Roman" w:hAnsi="Times New Roman" w:cs="Times New Roman"/>
          <w:sz w:val="24"/>
          <w:szCs w:val="24"/>
        </w:rPr>
        <w:t xml:space="preserve">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14:paraId="5641D870" w14:textId="77777777" w:rsidR="006F632F" w:rsidRDefault="006F632F" w:rsidP="006F632F">
      <w:pPr>
        <w:spacing w:after="0" w:line="240" w:lineRule="auto"/>
        <w:jc w:val="both"/>
        <w:rPr>
          <w:rFonts w:ascii="Times New Roman" w:hAnsi="Times New Roman" w:cs="Times New Roman"/>
          <w:sz w:val="24"/>
          <w:szCs w:val="24"/>
        </w:rPr>
      </w:pPr>
    </w:p>
    <w:p w14:paraId="3719294A" w14:textId="77777777" w:rsidR="006F632F" w:rsidRPr="00BC2540"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tároló-helyiségnek minősülő pince a példa szerinti esetben kiegészítő helyiségnek minősül, </w:t>
      </w:r>
      <w:r>
        <w:rPr>
          <w:rFonts w:ascii="Times New Roman" w:hAnsi="Times New Roman" w:cs="Times New Roman"/>
          <w:sz w:val="24"/>
          <w:szCs w:val="24"/>
        </w:rPr>
        <w:lastRenderedPageBreak/>
        <w:t>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14:paraId="5B51C53C" w14:textId="77777777" w:rsidR="006F632F" w:rsidRDefault="006F632F" w:rsidP="006F632F">
      <w:pPr>
        <w:spacing w:after="0" w:line="240" w:lineRule="auto"/>
        <w:jc w:val="both"/>
        <w:rPr>
          <w:rFonts w:ascii="Times New Roman" w:hAnsi="Times New Roman" w:cs="Times New Roman"/>
          <w:sz w:val="24"/>
          <w:szCs w:val="24"/>
        </w:rPr>
      </w:pPr>
    </w:p>
    <w:p w14:paraId="6B088854"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4162F02F" w14:textId="77777777" w:rsidR="006F632F" w:rsidRDefault="006F632F" w:rsidP="006F632F">
      <w:pPr>
        <w:spacing w:after="0" w:line="240" w:lineRule="auto"/>
        <w:jc w:val="both"/>
        <w:rPr>
          <w:rFonts w:ascii="Times New Roman" w:hAnsi="Times New Roman" w:cs="Times New Roman"/>
          <w:sz w:val="24"/>
          <w:szCs w:val="24"/>
        </w:rPr>
      </w:pPr>
    </w:p>
    <w:p w14:paraId="0BA503AF" w14:textId="77777777" w:rsidR="006F632F" w:rsidRDefault="006F632F" w:rsidP="006F632F">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548B046C" w14:textId="77777777" w:rsidR="006F632F" w:rsidRDefault="006F632F" w:rsidP="006F632F">
      <w:pPr>
        <w:spacing w:after="0" w:line="240" w:lineRule="auto"/>
        <w:jc w:val="both"/>
        <w:rPr>
          <w:rFonts w:ascii="Times New Roman" w:hAnsi="Times New Roman" w:cs="Times New Roman"/>
          <w:sz w:val="24"/>
          <w:szCs w:val="24"/>
        </w:rPr>
      </w:pPr>
    </w:p>
    <w:p w14:paraId="743597BF"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470B6589" w14:textId="77777777" w:rsidR="006F632F" w:rsidRDefault="006F632F" w:rsidP="006F632F">
      <w:pPr>
        <w:spacing w:after="0" w:line="240" w:lineRule="auto"/>
        <w:jc w:val="both"/>
        <w:rPr>
          <w:rFonts w:ascii="Times New Roman" w:hAnsi="Times New Roman" w:cs="Times New Roman"/>
          <w:sz w:val="24"/>
          <w:szCs w:val="24"/>
        </w:rPr>
      </w:pPr>
    </w:p>
    <w:p w14:paraId="1B430905" w14:textId="77777777" w:rsidR="006F632F" w:rsidRDefault="006F632F" w:rsidP="006F632F">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75BDCCE5" w14:textId="77777777" w:rsidR="006F632F" w:rsidRDefault="006F632F" w:rsidP="006F632F">
      <w:pPr>
        <w:spacing w:after="0" w:line="240" w:lineRule="auto"/>
        <w:contextualSpacing/>
        <w:rPr>
          <w:rFonts w:ascii="Times New Roman" w:hAnsi="Times New Roman" w:cs="Times New Roman"/>
          <w:b/>
          <w:sz w:val="24"/>
          <w:szCs w:val="24"/>
        </w:rPr>
      </w:pPr>
    </w:p>
    <w:p w14:paraId="0D6A635B" w14:textId="77777777" w:rsidR="006F632F" w:rsidRDefault="006F632F" w:rsidP="006F632F">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14:paraId="45725EC5" w14:textId="77777777" w:rsidR="006F632F" w:rsidRDefault="006F632F" w:rsidP="006F632F">
      <w:pPr>
        <w:spacing w:after="0" w:line="240" w:lineRule="auto"/>
        <w:contextualSpacing/>
        <w:jc w:val="both"/>
        <w:rPr>
          <w:rFonts w:ascii="Times New Roman" w:hAnsi="Times New Roman" w:cs="Times New Roman"/>
          <w:sz w:val="24"/>
          <w:szCs w:val="24"/>
        </w:rPr>
      </w:pPr>
    </w:p>
    <w:p w14:paraId="4FAA74B2" w14:textId="77777777" w:rsidR="006F632F" w:rsidRPr="00DF19EE" w:rsidRDefault="006F632F" w:rsidP="006F632F">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14:paraId="594BB54B" w14:textId="77777777" w:rsidR="006F632F" w:rsidRDefault="006F632F" w:rsidP="006F632F">
      <w:pPr>
        <w:spacing w:after="0" w:line="240" w:lineRule="auto"/>
        <w:jc w:val="both"/>
        <w:rPr>
          <w:rFonts w:ascii="Times New Roman" w:hAnsi="Times New Roman" w:cs="Times New Roman"/>
          <w:sz w:val="24"/>
          <w:szCs w:val="24"/>
        </w:rPr>
      </w:pPr>
    </w:p>
    <w:p w14:paraId="4876D5E9" w14:textId="77777777" w:rsidR="006F632F" w:rsidRDefault="006F632F" w:rsidP="006F632F">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11F9396B" w14:textId="77777777" w:rsidR="006F632F" w:rsidRDefault="006F632F" w:rsidP="006F632F">
      <w:pPr>
        <w:spacing w:after="0" w:line="240" w:lineRule="auto"/>
        <w:jc w:val="both"/>
        <w:rPr>
          <w:rFonts w:ascii="Times New Roman" w:hAnsi="Times New Roman" w:cs="Times New Roman"/>
          <w:sz w:val="24"/>
          <w:szCs w:val="24"/>
        </w:rPr>
      </w:pPr>
    </w:p>
    <w:p w14:paraId="211C7552"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5BCD8E26" w14:textId="77777777" w:rsidR="006F632F" w:rsidRDefault="006F632F" w:rsidP="006F632F">
      <w:pPr>
        <w:spacing w:after="0" w:line="240" w:lineRule="auto"/>
        <w:jc w:val="both"/>
        <w:rPr>
          <w:rFonts w:ascii="Times New Roman" w:hAnsi="Times New Roman" w:cs="Times New Roman"/>
          <w:sz w:val="24"/>
          <w:szCs w:val="24"/>
        </w:rPr>
      </w:pPr>
    </w:p>
    <w:p w14:paraId="77D32CF4" w14:textId="77777777" w:rsidR="006F632F" w:rsidRDefault="006F632F" w:rsidP="006F632F">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7B709515" w14:textId="77777777" w:rsidR="006F632F" w:rsidRDefault="006F632F" w:rsidP="006F632F">
      <w:pPr>
        <w:spacing w:after="0" w:line="240" w:lineRule="auto"/>
        <w:contextualSpacing/>
        <w:rPr>
          <w:rFonts w:ascii="Times New Roman" w:hAnsi="Times New Roman" w:cs="Times New Roman"/>
          <w:b/>
          <w:sz w:val="24"/>
          <w:szCs w:val="24"/>
        </w:rPr>
      </w:pPr>
    </w:p>
    <w:p w14:paraId="29143DFE"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089AFA64"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3C847BE3"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419177BA"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04AAE042" w14:textId="77777777" w:rsidR="006F632F" w:rsidRDefault="006F632F" w:rsidP="006F632F">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2A69F49B" w14:textId="77777777" w:rsidR="006F632F" w:rsidRDefault="006F632F" w:rsidP="006F632F">
      <w:pPr>
        <w:spacing w:after="0" w:line="240" w:lineRule="auto"/>
        <w:jc w:val="both"/>
        <w:rPr>
          <w:rFonts w:ascii="Times New Roman" w:eastAsia="Calibri" w:hAnsi="Times New Roman" w:cs="Times New Roman"/>
          <w:sz w:val="24"/>
          <w:szCs w:val="24"/>
        </w:rPr>
      </w:pPr>
    </w:p>
    <w:p w14:paraId="3DD9B3BA" w14:textId="77777777" w:rsidR="006F632F" w:rsidRDefault="006F632F" w:rsidP="006F632F">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63D0C31B" w14:textId="77777777" w:rsidR="006F632F" w:rsidRDefault="006F632F" w:rsidP="006F632F">
      <w:pPr>
        <w:spacing w:after="0" w:line="240" w:lineRule="auto"/>
        <w:contextualSpacing/>
        <w:rPr>
          <w:rFonts w:ascii="Times New Roman" w:hAnsi="Times New Roman" w:cs="Times New Roman"/>
          <w:b/>
          <w:sz w:val="24"/>
          <w:szCs w:val="24"/>
        </w:rPr>
      </w:pPr>
    </w:p>
    <w:p w14:paraId="5AD9C929"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Ebben a blokkban azokat a mentességi jogcímeket kell rögzíteni, amelyek nem a Htv. alapján, hanem kizárólag a Htv. felhatalmazása alapján kiadott önkormányzati adórendelet alapján állnak fenn. A VII. blokkban már feltüntetett mentességi tényállásokat így itt nem kell szerepeltetni.</w:t>
      </w:r>
    </w:p>
    <w:p w14:paraId="1D762194" w14:textId="77777777" w:rsidR="00861BD1" w:rsidRDefault="00861BD1" w:rsidP="006F632F">
      <w:pPr>
        <w:spacing w:after="0" w:line="240" w:lineRule="auto"/>
        <w:contextualSpacing/>
        <w:jc w:val="both"/>
        <w:rPr>
          <w:rFonts w:ascii="Times New Roman" w:hAnsi="Times New Roman" w:cs="Times New Roman"/>
          <w:sz w:val="24"/>
          <w:szCs w:val="24"/>
        </w:rPr>
      </w:pPr>
    </w:p>
    <w:p w14:paraId="57F2EAFA" w14:textId="729D22F7" w:rsidR="00861BD1" w:rsidRPr="00861BD1" w:rsidRDefault="00861BD1" w:rsidP="006F632F">
      <w:pPr>
        <w:spacing w:after="0" w:line="240" w:lineRule="auto"/>
        <w:contextualSpacing/>
        <w:jc w:val="both"/>
        <w:rPr>
          <w:rFonts w:ascii="Times New Roman" w:hAnsi="Times New Roman" w:cs="Times New Roman"/>
          <w:b/>
          <w:sz w:val="28"/>
          <w:szCs w:val="28"/>
        </w:rPr>
      </w:pPr>
      <w:r w:rsidRPr="00B95808">
        <w:rPr>
          <w:rFonts w:ascii="Times New Roman" w:hAnsi="Times New Roman" w:cs="Times New Roman"/>
          <w:b/>
          <w:sz w:val="28"/>
          <w:szCs w:val="28"/>
        </w:rPr>
        <w:t>A kedvezményeket csak magánszemélyek vehetik igénybe, akik nem vállalkozási célból használják az ingatlanukat!</w:t>
      </w:r>
      <w:bookmarkStart w:id="0" w:name="_GoBack"/>
      <w:bookmarkEnd w:id="0"/>
    </w:p>
    <w:p w14:paraId="70070860" w14:textId="77777777" w:rsidR="006F632F" w:rsidRDefault="006F632F" w:rsidP="006F632F">
      <w:pPr>
        <w:spacing w:after="0" w:line="240" w:lineRule="auto"/>
        <w:contextualSpacing/>
        <w:jc w:val="both"/>
        <w:rPr>
          <w:rFonts w:ascii="Times New Roman" w:hAnsi="Times New Roman" w:cs="Times New Roman"/>
          <w:sz w:val="24"/>
          <w:szCs w:val="24"/>
        </w:rPr>
      </w:pPr>
    </w:p>
    <w:p w14:paraId="58D94CF3" w14:textId="2A1D7368" w:rsidR="006F632F" w:rsidRPr="00C226E4" w:rsidRDefault="006F632F" w:rsidP="006F632F">
      <w:pPr>
        <w:jc w:val="both"/>
        <w:rPr>
          <w:rFonts w:ascii="Times New Roman" w:hAnsi="Times New Roman" w:cs="Times New Roman"/>
          <w:b/>
          <w:i/>
          <w:sz w:val="24"/>
          <w:szCs w:val="24"/>
          <w:u w:val="single"/>
        </w:rPr>
      </w:pPr>
      <w:r w:rsidRPr="00C226E4">
        <w:rPr>
          <w:rFonts w:ascii="Times New Roman" w:hAnsi="Times New Roman" w:cs="Times New Roman"/>
          <w:b/>
          <w:i/>
          <w:sz w:val="24"/>
          <w:szCs w:val="24"/>
          <w:u w:val="single"/>
        </w:rPr>
        <w:t xml:space="preserve">Lakás: </w:t>
      </w:r>
      <w:r w:rsidRPr="00C226E4">
        <w:rPr>
          <w:rFonts w:ascii="Times New Roman" w:hAnsi="Times New Roman" w:cs="Times New Roman"/>
          <w:b/>
          <w:i/>
          <w:sz w:val="24"/>
          <w:szCs w:val="24"/>
          <w:u w:val="single"/>
          <w:shd w:val="clear" w:color="auto" w:fill="FFFFFF"/>
        </w:rPr>
        <w:t>az ingatlan-nyilvántartásban lakóház, lakóépület, lakás, kastély, villa, udvarház megnevezéssel nyilvántartott, vagy ilyenk</w:t>
      </w:r>
      <w:r w:rsidR="00C226E4">
        <w:rPr>
          <w:rFonts w:ascii="Times New Roman" w:hAnsi="Times New Roman" w:cs="Times New Roman"/>
          <w:b/>
          <w:i/>
          <w:sz w:val="24"/>
          <w:szCs w:val="24"/>
          <w:u w:val="single"/>
          <w:shd w:val="clear" w:color="auto" w:fill="FFFFFF"/>
        </w:rPr>
        <w:t xml:space="preserve">ént feltüntetésre váró ingatlan, tehát üdülő, hétvégi ház és stb. után ilyen kedvezmény nem biztosítható. </w:t>
      </w:r>
    </w:p>
    <w:p w14:paraId="07040AAB" w14:textId="381665EC" w:rsidR="00C226E4" w:rsidRDefault="006F632F" w:rsidP="006F632F">
      <w:pPr>
        <w:pStyle w:val="Default"/>
        <w:spacing w:after="19"/>
        <w:jc w:val="both"/>
        <w:rPr>
          <w:b/>
          <w:bCs/>
          <w:i/>
          <w:iCs/>
          <w:color w:val="auto"/>
        </w:rPr>
      </w:pPr>
      <w:r w:rsidRPr="006F632F">
        <w:rPr>
          <w:b/>
          <w:bCs/>
          <w:i/>
          <w:iCs/>
          <w:color w:val="auto"/>
        </w:rPr>
        <w:t xml:space="preserve">A kedvezmény </w:t>
      </w:r>
      <w:r>
        <w:rPr>
          <w:b/>
          <w:bCs/>
          <w:i/>
          <w:iCs/>
          <w:color w:val="auto"/>
        </w:rPr>
        <w:t>1</w:t>
      </w:r>
      <w:r w:rsidRPr="006F632F">
        <w:rPr>
          <w:b/>
          <w:bCs/>
          <w:i/>
          <w:iCs/>
          <w:color w:val="auto"/>
        </w:rPr>
        <w:t>00 m2-ig a 65. életévet az adóév</w:t>
      </w:r>
      <w:r w:rsidR="00C226E4">
        <w:rPr>
          <w:b/>
          <w:bCs/>
          <w:i/>
          <w:iCs/>
          <w:color w:val="auto"/>
        </w:rPr>
        <w:t xml:space="preserve"> január 1-én</w:t>
      </w:r>
      <w:r w:rsidRPr="006F632F">
        <w:rPr>
          <w:b/>
          <w:bCs/>
          <w:i/>
          <w:iCs/>
          <w:color w:val="auto"/>
        </w:rPr>
        <w:t xml:space="preserve"> már betöltött adózókra vonatkozik. E feletti részre azonban adózniuk kell. A tényszerűen és életvitelszerű benne lakásnál – lakcím bejel</w:t>
      </w:r>
      <w:r w:rsidR="00C226E4">
        <w:rPr>
          <w:b/>
          <w:bCs/>
          <w:i/>
          <w:iCs/>
          <w:color w:val="auto"/>
        </w:rPr>
        <w:t xml:space="preserve">entés szabályainak megfelelés - </w:t>
      </w:r>
      <w:r w:rsidRPr="006F632F">
        <w:rPr>
          <w:b/>
          <w:bCs/>
          <w:i/>
          <w:iCs/>
          <w:color w:val="auto"/>
        </w:rPr>
        <w:t>minden tényező fennállását ellenőrizhető.</w:t>
      </w:r>
    </w:p>
    <w:p w14:paraId="7E92F406" w14:textId="77777777" w:rsidR="00C226E4" w:rsidRDefault="00C226E4" w:rsidP="006F632F">
      <w:pPr>
        <w:pStyle w:val="Default"/>
        <w:spacing w:after="19"/>
        <w:jc w:val="both"/>
        <w:rPr>
          <w:b/>
          <w:bCs/>
          <w:i/>
          <w:iCs/>
          <w:color w:val="auto"/>
          <w:u w:val="single"/>
        </w:rPr>
      </w:pPr>
    </w:p>
    <w:p w14:paraId="2369ECB5" w14:textId="1EE97DFC" w:rsidR="006F632F" w:rsidRPr="00C226E4" w:rsidRDefault="006F632F" w:rsidP="006F632F">
      <w:pPr>
        <w:pStyle w:val="Default"/>
        <w:spacing w:after="19"/>
        <w:jc w:val="both"/>
        <w:rPr>
          <w:b/>
          <w:color w:val="auto"/>
          <w:u w:val="single"/>
        </w:rPr>
      </w:pPr>
      <w:r w:rsidRPr="00C226E4">
        <w:rPr>
          <w:b/>
          <w:bCs/>
          <w:i/>
          <w:iCs/>
          <w:color w:val="auto"/>
          <w:u w:val="single"/>
        </w:rPr>
        <w:t>A mentességre kizárólag az ingatlan tulajdonosa jogosult, a vagyoni értékű jog jogosítottja (pl. haszonélvező) nem.</w:t>
      </w:r>
    </w:p>
    <w:p w14:paraId="31AA9AD8" w14:textId="77777777" w:rsidR="006F632F" w:rsidRPr="006F632F" w:rsidRDefault="006F632F" w:rsidP="006F632F">
      <w:pPr>
        <w:pStyle w:val="Default"/>
        <w:jc w:val="both"/>
        <w:rPr>
          <w:color w:val="auto"/>
        </w:rPr>
      </w:pPr>
    </w:p>
    <w:p w14:paraId="7903280F" w14:textId="0EBB2B8A" w:rsidR="006F632F" w:rsidRDefault="006F632F" w:rsidP="006F632F">
      <w:pPr>
        <w:pStyle w:val="Default"/>
        <w:jc w:val="both"/>
        <w:rPr>
          <w:b/>
          <w:bCs/>
          <w:i/>
          <w:iCs/>
          <w:color w:val="auto"/>
        </w:rPr>
      </w:pPr>
      <w:r w:rsidRPr="006F632F">
        <w:rPr>
          <w:b/>
          <w:bCs/>
          <w:i/>
          <w:iCs/>
          <w:color w:val="auto"/>
        </w:rPr>
        <w:t>Igazolás kell a</w:t>
      </w:r>
      <w:r>
        <w:rPr>
          <w:b/>
          <w:bCs/>
          <w:i/>
          <w:iCs/>
          <w:color w:val="auto"/>
        </w:rPr>
        <w:t xml:space="preserve"> súlyos mozgáskorlátozott vagy egyéb fogyatékkal élő adózó</w:t>
      </w:r>
      <w:r w:rsidRPr="006F632F">
        <w:rPr>
          <w:b/>
          <w:bCs/>
          <w:i/>
          <w:iCs/>
          <w:color w:val="auto"/>
        </w:rPr>
        <w:t xml:space="preserve"> mentesség</w:t>
      </w:r>
      <w:r>
        <w:rPr>
          <w:b/>
          <w:bCs/>
          <w:i/>
          <w:iCs/>
          <w:color w:val="auto"/>
        </w:rPr>
        <w:t>é</w:t>
      </w:r>
      <w:r w:rsidRPr="006F632F">
        <w:rPr>
          <w:b/>
          <w:bCs/>
          <w:i/>
          <w:iCs/>
          <w:color w:val="auto"/>
        </w:rPr>
        <w:t xml:space="preserve">hez: </w:t>
      </w:r>
      <w:r>
        <w:rPr>
          <w:b/>
          <w:bCs/>
          <w:i/>
          <w:iCs/>
          <w:color w:val="auto"/>
        </w:rPr>
        <w:t xml:space="preserve"> </w:t>
      </w:r>
    </w:p>
    <w:p w14:paraId="0F5D687B" w14:textId="77777777" w:rsidR="006F632F" w:rsidRPr="006F632F" w:rsidRDefault="006F632F" w:rsidP="006F632F">
      <w:pPr>
        <w:pStyle w:val="Default"/>
        <w:jc w:val="both"/>
        <w:rPr>
          <w:b/>
          <w:bCs/>
          <w:i/>
          <w:iCs/>
          <w:color w:val="auto"/>
        </w:rPr>
      </w:pPr>
    </w:p>
    <w:p w14:paraId="0924AE41" w14:textId="77777777" w:rsidR="006F632F" w:rsidRPr="006F632F" w:rsidRDefault="006F632F" w:rsidP="006F632F">
      <w:pPr>
        <w:pStyle w:val="Default"/>
        <w:jc w:val="both"/>
        <w:rPr>
          <w:color w:val="auto"/>
        </w:rPr>
      </w:pPr>
      <w:r w:rsidRPr="006F632F">
        <w:rPr>
          <w:b/>
          <w:bCs/>
          <w:i/>
          <w:iCs/>
          <w:color w:val="auto"/>
        </w:rPr>
        <w:t>az a személy, aki a fogyatékos személyek jogairól és esélyegyenlőségük biztosításáról szóló 1998. évi XXVI. törvény (</w:t>
      </w:r>
      <w:proofErr w:type="spellStart"/>
      <w:r w:rsidRPr="006F632F">
        <w:rPr>
          <w:b/>
          <w:bCs/>
          <w:i/>
          <w:iCs/>
          <w:color w:val="auto"/>
        </w:rPr>
        <w:t>Fot</w:t>
      </w:r>
      <w:proofErr w:type="spellEnd"/>
      <w:r w:rsidRPr="006F632F">
        <w:rPr>
          <w:b/>
          <w:bCs/>
          <w:i/>
          <w:iCs/>
          <w:color w:val="auto"/>
        </w:rPr>
        <w:t xml:space="preserve">) 23. §. (1) bekezdés e.) pontja alapján mozgásszervi fogyatékosnak minősül, vagy f.) pontja alapján halmozottan fogyatékosnak minősül és halmozott fogyatékosságai közül legalább az egyik mozgásszervi fogyatékosság, Ennek igazolására szolgáló dokumentum: A </w:t>
      </w:r>
      <w:proofErr w:type="spellStart"/>
      <w:r w:rsidRPr="006F632F">
        <w:rPr>
          <w:b/>
          <w:bCs/>
          <w:i/>
          <w:iCs/>
          <w:color w:val="auto"/>
        </w:rPr>
        <w:t>Fot</w:t>
      </w:r>
      <w:proofErr w:type="spellEnd"/>
      <w:r w:rsidRPr="006F632F">
        <w:rPr>
          <w:b/>
          <w:bCs/>
          <w:i/>
          <w:iCs/>
          <w:color w:val="auto"/>
        </w:rPr>
        <w:t xml:space="preserve">. szerinti fogyatékossági támogatás megállapításáról szóló hatósági határozat, vagy a megállapítás alapjául szolgáló hatályos szakhatósági állásfoglalás, szakvélemény másolat. Az a személy, aki a 18. életévét nem töltötte be és a magasabb összegű családi pótlékra jogosító betegségekről és fogyatékosságról szóló 5/2003. (II.19.) ESZCSM rendelet (továbbiakban: Mr.) 1. számú mellékletének L) pontjában meghatározott mozgásszervi fogyatékosságban szenved, vagy P) pontjában meghatározott többszörös és összetett betegségben szenved és többszörös és összetett betegségei közül legalább az egyik mozgásszervi fogyatékosságot okoz, Ennek igazolására szolgáló dokumentum: Az 5/2003. (II.19.) ESZCSM rendelet (továbbiakban: Mr.) 3. számú mellékletében meghatározott, hatályos igazolás másolata. Korm. rendelet 8/A. §. szerinti minősítési rendszer szerint a közlekedőképességben súlyosan akadályozott személy, amennyiben ez az állapota várhatóan legalább 3 éven át fennáll. Ennek igazolására szolgáló dokumentum: </w:t>
      </w:r>
    </w:p>
    <w:p w14:paraId="5F3DAF2E" w14:textId="77777777" w:rsidR="006F632F" w:rsidRPr="006F632F" w:rsidRDefault="006F632F" w:rsidP="006F632F">
      <w:pPr>
        <w:pStyle w:val="Default"/>
        <w:jc w:val="both"/>
        <w:rPr>
          <w:color w:val="auto"/>
        </w:rPr>
      </w:pPr>
      <w:r w:rsidRPr="006F632F">
        <w:rPr>
          <w:b/>
          <w:bCs/>
          <w:i/>
          <w:iCs/>
          <w:color w:val="auto"/>
        </w:rPr>
        <w:lastRenderedPageBreak/>
        <w:t xml:space="preserve">A szakértői szerv (Nemzeti Rehabilitációs és Szociális Hivatal) által a közlekedőképesség minősítéséről kiadott szakvélemény-másolat. </w:t>
      </w:r>
    </w:p>
    <w:p w14:paraId="5C76610F" w14:textId="77777777" w:rsidR="006F632F" w:rsidRPr="006F632F" w:rsidRDefault="006F632F" w:rsidP="006F632F">
      <w:pPr>
        <w:pStyle w:val="Default"/>
        <w:jc w:val="both"/>
        <w:rPr>
          <w:color w:val="auto"/>
        </w:rPr>
      </w:pPr>
    </w:p>
    <w:p w14:paraId="7F0CB8BE" w14:textId="1A9E4E43" w:rsidR="00F260CE" w:rsidRPr="00F260CE" w:rsidRDefault="00F260CE" w:rsidP="00F260CE">
      <w:pPr>
        <w:spacing w:after="0" w:line="240" w:lineRule="auto"/>
        <w:contextualSpacing/>
        <w:jc w:val="both"/>
        <w:rPr>
          <w:rFonts w:ascii="Times New Roman" w:hAnsi="Times New Roman" w:cs="Times New Roman"/>
          <w:b/>
          <w:bCs/>
          <w:i/>
          <w:iCs/>
          <w:sz w:val="24"/>
          <w:szCs w:val="24"/>
        </w:rPr>
      </w:pPr>
      <w:r w:rsidRPr="00F260CE">
        <w:rPr>
          <w:rFonts w:ascii="Times New Roman" w:hAnsi="Times New Roman" w:cs="Times New Roman"/>
          <w:b/>
          <w:bCs/>
          <w:i/>
          <w:iCs/>
          <w:sz w:val="24"/>
          <w:szCs w:val="24"/>
        </w:rPr>
        <w:t xml:space="preserve">Az a magánszemély adóalany jogosult adókedvezményre, aki a családok támogatásáról szóló törvény szerint gyermekre tekintettel családi pótlékra jogosult, addig az adóévig, amelyben a gyermek a 18. életévét betölti. </w:t>
      </w:r>
      <w:r w:rsidRPr="00F260CE">
        <w:rPr>
          <w:rFonts w:ascii="Times New Roman" w:hAnsi="Times New Roman" w:cs="Times New Roman"/>
          <w:b/>
          <w:bCs/>
          <w:i/>
          <w:iCs/>
          <w:sz w:val="24"/>
          <w:szCs w:val="24"/>
          <w:u w:val="single"/>
        </w:rPr>
        <w:t>Az adóalany a kedvezményt akkor veheti igénybe gyermeke után, ha tényszerűen és életvitelszerűen a gyermekkel együtt lakik az adókedvezménnyel érintett ingatlanban.</w:t>
      </w:r>
      <w:r>
        <w:rPr>
          <w:rFonts w:ascii="Times New Roman" w:hAnsi="Times New Roman" w:cs="Times New Roman"/>
          <w:b/>
          <w:bCs/>
          <w:i/>
          <w:iCs/>
          <w:sz w:val="24"/>
          <w:szCs w:val="24"/>
        </w:rPr>
        <w:t xml:space="preserve"> </w:t>
      </w:r>
      <w:r w:rsidRPr="00F260CE">
        <w:rPr>
          <w:rFonts w:ascii="Times New Roman" w:hAnsi="Times New Roman" w:cs="Times New Roman"/>
          <w:b/>
          <w:bCs/>
          <w:i/>
          <w:iCs/>
          <w:sz w:val="24"/>
          <w:szCs w:val="24"/>
        </w:rPr>
        <w:t>A kedvezmény gyermekenként az adó 10 %-</w:t>
      </w:r>
      <w:proofErr w:type="gramStart"/>
      <w:r w:rsidRPr="00F260CE">
        <w:rPr>
          <w:rFonts w:ascii="Times New Roman" w:hAnsi="Times New Roman" w:cs="Times New Roman"/>
          <w:b/>
          <w:bCs/>
          <w:i/>
          <w:iCs/>
          <w:sz w:val="24"/>
          <w:szCs w:val="24"/>
        </w:rPr>
        <w:t>a</w:t>
      </w:r>
      <w:proofErr w:type="gramEnd"/>
      <w:r w:rsidRPr="00F260CE">
        <w:rPr>
          <w:rFonts w:ascii="Times New Roman" w:hAnsi="Times New Roman" w:cs="Times New Roman"/>
          <w:b/>
          <w:bCs/>
          <w:i/>
          <w:iCs/>
          <w:sz w:val="24"/>
          <w:szCs w:val="24"/>
        </w:rPr>
        <w:t>, emelt családi pótlékra jogosult gyermekenként az adó 20 %-a, de legfeljebb az adókötelezettség 50 %-a.</w:t>
      </w:r>
    </w:p>
    <w:p w14:paraId="4AC585F1" w14:textId="77777777" w:rsidR="00F260CE" w:rsidRDefault="00F260CE" w:rsidP="00F260CE">
      <w:pPr>
        <w:spacing w:after="0" w:line="240" w:lineRule="auto"/>
        <w:contextualSpacing/>
        <w:jc w:val="both"/>
        <w:rPr>
          <w:rFonts w:ascii="Times New Roman" w:hAnsi="Times New Roman" w:cs="Times New Roman"/>
          <w:b/>
          <w:bCs/>
          <w:i/>
          <w:iCs/>
          <w:sz w:val="24"/>
          <w:szCs w:val="24"/>
        </w:rPr>
      </w:pPr>
    </w:p>
    <w:p w14:paraId="44766520" w14:textId="06238C80" w:rsidR="006F632F" w:rsidRPr="006F632F" w:rsidRDefault="006F632F" w:rsidP="00F260CE">
      <w:pPr>
        <w:spacing w:after="0" w:line="240" w:lineRule="auto"/>
        <w:contextualSpacing/>
        <w:jc w:val="both"/>
        <w:rPr>
          <w:rFonts w:ascii="Times New Roman" w:hAnsi="Times New Roman" w:cs="Times New Roman"/>
          <w:sz w:val="24"/>
          <w:szCs w:val="24"/>
        </w:rPr>
      </w:pPr>
      <w:r w:rsidRPr="006F632F">
        <w:rPr>
          <w:rFonts w:ascii="Times New Roman" w:hAnsi="Times New Roman" w:cs="Times New Roman"/>
          <w:b/>
          <w:bCs/>
          <w:i/>
          <w:iCs/>
          <w:sz w:val="24"/>
          <w:szCs w:val="24"/>
        </w:rPr>
        <w:t>A gyermekkedvezmény esetén ellenőrzés a</w:t>
      </w:r>
      <w:r w:rsidR="00C226E4">
        <w:rPr>
          <w:rFonts w:ascii="Times New Roman" w:hAnsi="Times New Roman" w:cs="Times New Roman"/>
          <w:b/>
          <w:bCs/>
          <w:i/>
          <w:iCs/>
          <w:sz w:val="24"/>
          <w:szCs w:val="24"/>
        </w:rPr>
        <w:t>lapja a családi pótlék igazolás.</w:t>
      </w:r>
      <w:r w:rsidRPr="006F632F">
        <w:rPr>
          <w:rFonts w:ascii="Times New Roman" w:hAnsi="Times New Roman" w:cs="Times New Roman"/>
          <w:b/>
          <w:bCs/>
          <w:i/>
          <w:iCs/>
          <w:sz w:val="24"/>
          <w:szCs w:val="24"/>
        </w:rPr>
        <w:t xml:space="preserve"> </w:t>
      </w:r>
      <w:r w:rsidR="00C226E4">
        <w:rPr>
          <w:rFonts w:ascii="Times New Roman" w:hAnsi="Times New Roman" w:cs="Times New Roman"/>
          <w:b/>
          <w:bCs/>
          <w:i/>
          <w:iCs/>
          <w:sz w:val="24"/>
          <w:szCs w:val="24"/>
        </w:rPr>
        <w:t>A gyermekek nevét és születési dátumát fel kell tüntetni a IX. részben!</w:t>
      </w:r>
    </w:p>
    <w:p w14:paraId="0D124CF4" w14:textId="77777777" w:rsidR="006F632F" w:rsidRDefault="006F632F" w:rsidP="006F632F">
      <w:pPr>
        <w:spacing w:after="0" w:line="240" w:lineRule="auto"/>
        <w:contextualSpacing/>
        <w:jc w:val="both"/>
        <w:rPr>
          <w:rFonts w:ascii="Times New Roman" w:hAnsi="Times New Roman" w:cs="Times New Roman"/>
          <w:b/>
          <w:sz w:val="24"/>
          <w:szCs w:val="24"/>
        </w:rPr>
      </w:pPr>
    </w:p>
    <w:p w14:paraId="121ED554"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43EAC331" w14:textId="77777777" w:rsidR="006F632F" w:rsidRDefault="006F632F" w:rsidP="006F632F">
      <w:pPr>
        <w:spacing w:after="0" w:line="240" w:lineRule="auto"/>
        <w:contextualSpacing/>
        <w:jc w:val="both"/>
        <w:rPr>
          <w:rFonts w:ascii="Times New Roman" w:hAnsi="Times New Roman" w:cs="Times New Roman"/>
          <w:sz w:val="24"/>
          <w:szCs w:val="24"/>
        </w:rPr>
      </w:pPr>
    </w:p>
    <w:p w14:paraId="204F1A2D"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15ABEEFE" w14:textId="77777777" w:rsidR="006F632F" w:rsidRPr="00DD37C7" w:rsidRDefault="006F632F" w:rsidP="006F632F">
      <w:pPr>
        <w:spacing w:after="0" w:line="240" w:lineRule="auto"/>
        <w:contextualSpacing/>
        <w:jc w:val="both"/>
        <w:rPr>
          <w:rFonts w:ascii="Times New Roman" w:hAnsi="Times New Roman" w:cs="Times New Roman"/>
          <w:sz w:val="24"/>
          <w:szCs w:val="24"/>
        </w:rPr>
      </w:pPr>
    </w:p>
    <w:p w14:paraId="7FFC340D"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0965D641" w14:textId="77777777" w:rsidR="006F632F" w:rsidRDefault="006F632F" w:rsidP="006F632F">
      <w:pPr>
        <w:spacing w:after="0" w:line="240" w:lineRule="auto"/>
        <w:contextualSpacing/>
        <w:jc w:val="both"/>
        <w:rPr>
          <w:rFonts w:ascii="Times New Roman" w:hAnsi="Times New Roman" w:cs="Times New Roman"/>
          <w:sz w:val="24"/>
          <w:szCs w:val="24"/>
        </w:rPr>
      </w:pPr>
    </w:p>
    <w:p w14:paraId="22D93516"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01D64CAF" w14:textId="77777777" w:rsidR="006F632F" w:rsidRDefault="006F632F" w:rsidP="006F632F">
      <w:pPr>
        <w:spacing w:after="0" w:line="240" w:lineRule="auto"/>
        <w:contextualSpacing/>
        <w:jc w:val="both"/>
        <w:rPr>
          <w:rFonts w:ascii="Times New Roman" w:hAnsi="Times New Roman" w:cs="Times New Roman"/>
          <w:sz w:val="24"/>
          <w:szCs w:val="24"/>
        </w:rPr>
      </w:pPr>
    </w:p>
    <w:p w14:paraId="15489830" w14:textId="77777777" w:rsidR="006F632F" w:rsidRDefault="006F632F" w:rsidP="006F632F">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1D032F47" w14:textId="77777777" w:rsidR="006F632F" w:rsidRDefault="006F632F" w:rsidP="006F632F">
      <w:pPr>
        <w:spacing w:after="0" w:line="240" w:lineRule="auto"/>
        <w:contextualSpacing/>
        <w:rPr>
          <w:rFonts w:ascii="Times New Roman" w:hAnsi="Times New Roman" w:cs="Times New Roman"/>
          <w:b/>
          <w:sz w:val="24"/>
          <w:szCs w:val="24"/>
        </w:rPr>
      </w:pPr>
    </w:p>
    <w:p w14:paraId="1E396600" w14:textId="58115DB2" w:rsidR="006F632F" w:rsidRDefault="006F632F" w:rsidP="006F632F">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 A helyi rendelet szerint az adómérték függ attól, hogy az építmény üzleti célú vagy nem üzleti célú hasznosítású.</w:t>
      </w:r>
    </w:p>
    <w:p w14:paraId="1B0AD21D" w14:textId="77777777" w:rsidR="006F632F" w:rsidRDefault="006F632F" w:rsidP="006F632F">
      <w:pPr>
        <w:spacing w:after="0" w:line="240" w:lineRule="auto"/>
        <w:contextualSpacing/>
        <w:jc w:val="both"/>
        <w:rPr>
          <w:rFonts w:ascii="Times New Roman" w:hAnsi="Times New Roman" w:cs="Times New Roman"/>
          <w:sz w:val="24"/>
          <w:szCs w:val="24"/>
        </w:rPr>
      </w:pPr>
    </w:p>
    <w:p w14:paraId="092B5A49" w14:textId="77777777" w:rsidR="006F632F" w:rsidRPr="00D4021B" w:rsidRDefault="006F632F" w:rsidP="006F632F">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14:paraId="5F335B63" w14:textId="77777777" w:rsidR="006F632F" w:rsidRDefault="006F632F" w:rsidP="006F632F">
      <w:pPr>
        <w:spacing w:after="0" w:line="240" w:lineRule="auto"/>
        <w:contextualSpacing/>
        <w:jc w:val="both"/>
        <w:rPr>
          <w:rFonts w:ascii="Times New Roman" w:hAnsi="Times New Roman" w:cs="Times New Roman"/>
          <w:sz w:val="24"/>
          <w:szCs w:val="24"/>
        </w:rPr>
      </w:pPr>
    </w:p>
    <w:p w14:paraId="5045DFFF" w14:textId="77777777" w:rsidR="006F632F" w:rsidRPr="00C75732"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23AF1D38" w14:textId="77777777" w:rsidR="006F632F" w:rsidRDefault="006F632F" w:rsidP="006F632F">
      <w:pPr>
        <w:spacing w:after="0" w:line="240" w:lineRule="auto"/>
        <w:contextualSpacing/>
        <w:jc w:val="both"/>
        <w:rPr>
          <w:rFonts w:ascii="Times New Roman" w:hAnsi="Times New Roman" w:cs="Times New Roman"/>
          <w:sz w:val="24"/>
          <w:szCs w:val="24"/>
        </w:rPr>
      </w:pPr>
    </w:p>
    <w:p w14:paraId="1000B02F" w14:textId="77777777" w:rsidR="006F632F" w:rsidRDefault="006F632F" w:rsidP="006F632F">
      <w:pPr>
        <w:rPr>
          <w:rFonts w:ascii="Times New Roman" w:hAnsi="Times New Roman" w:cs="Times New Roman"/>
          <w:sz w:val="24"/>
          <w:szCs w:val="24"/>
        </w:rPr>
      </w:pPr>
      <w:r>
        <w:rPr>
          <w:rFonts w:ascii="Times New Roman" w:hAnsi="Times New Roman" w:cs="Times New Roman"/>
          <w:sz w:val="24"/>
          <w:szCs w:val="24"/>
        </w:rPr>
        <w:br w:type="page"/>
      </w:r>
    </w:p>
    <w:p w14:paraId="0573AF74" w14:textId="77777777" w:rsidR="006F632F" w:rsidRPr="009E5FF4" w:rsidRDefault="006F632F" w:rsidP="006F632F">
      <w:pPr>
        <w:spacing w:after="0" w:line="240" w:lineRule="auto"/>
        <w:contextualSpacing/>
        <w:jc w:val="both"/>
        <w:rPr>
          <w:rFonts w:ascii="Times New Roman" w:hAnsi="Times New Roman" w:cs="Times New Roman"/>
          <w:sz w:val="24"/>
          <w:szCs w:val="24"/>
        </w:rPr>
      </w:pPr>
    </w:p>
    <w:p w14:paraId="421EA758" w14:textId="77777777" w:rsidR="006F632F" w:rsidRPr="00AC2036" w:rsidRDefault="006F632F" w:rsidP="006F63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14:paraId="2D06A945" w14:textId="77777777" w:rsidR="006F632F" w:rsidRPr="001E0F02" w:rsidRDefault="006F632F" w:rsidP="006F632F">
      <w:pPr>
        <w:spacing w:after="0" w:line="240" w:lineRule="auto"/>
        <w:jc w:val="both"/>
        <w:rPr>
          <w:rFonts w:ascii="Times New Roman" w:hAnsi="Times New Roman" w:cs="Times New Roman"/>
          <w:sz w:val="24"/>
          <w:szCs w:val="24"/>
        </w:rPr>
      </w:pPr>
    </w:p>
    <w:p w14:paraId="73988EC9"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3EAAA33D" w14:textId="77777777" w:rsidR="006F632F" w:rsidRDefault="006F632F" w:rsidP="006F632F">
      <w:pPr>
        <w:spacing w:after="0" w:line="240" w:lineRule="auto"/>
        <w:contextualSpacing/>
        <w:jc w:val="both"/>
        <w:rPr>
          <w:rFonts w:ascii="Times New Roman" w:hAnsi="Times New Roman" w:cs="Times New Roman"/>
          <w:sz w:val="24"/>
          <w:szCs w:val="24"/>
        </w:rPr>
      </w:pPr>
    </w:p>
    <w:p w14:paraId="33453C7E"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a fenti fogalmak alatt érteni. </w:t>
      </w:r>
    </w:p>
    <w:p w14:paraId="022E85BE" w14:textId="77777777" w:rsidR="006F632F" w:rsidRDefault="006F632F" w:rsidP="006F632F">
      <w:pPr>
        <w:spacing w:after="0" w:line="240" w:lineRule="auto"/>
        <w:contextualSpacing/>
        <w:jc w:val="both"/>
        <w:rPr>
          <w:rFonts w:ascii="Times New Roman" w:hAnsi="Times New Roman" w:cs="Times New Roman"/>
          <w:b/>
          <w:sz w:val="24"/>
          <w:szCs w:val="24"/>
        </w:rPr>
      </w:pPr>
    </w:p>
    <w:p w14:paraId="4DCD86F1"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14:paraId="60BE98E1" w14:textId="77777777" w:rsidR="006F632F" w:rsidRDefault="006F632F" w:rsidP="006F632F">
      <w:pPr>
        <w:spacing w:after="0" w:line="240" w:lineRule="auto"/>
        <w:jc w:val="both"/>
        <w:rPr>
          <w:rFonts w:ascii="Times New Roman" w:hAnsi="Times New Roman" w:cs="Times New Roman"/>
          <w:sz w:val="24"/>
          <w:szCs w:val="24"/>
        </w:rPr>
      </w:pPr>
    </w:p>
    <w:p w14:paraId="0AFBCB9B" w14:textId="77777777" w:rsidR="006F632F" w:rsidRPr="00400081" w:rsidRDefault="006F632F" w:rsidP="006F632F">
      <w:pPr>
        <w:pStyle w:val="Listaszerbekezds"/>
        <w:numPr>
          <w:ilvl w:val="0"/>
          <w:numId w:val="29"/>
        </w:numPr>
        <w:spacing w:after="200" w:line="276" w:lineRule="auto"/>
        <w:rPr>
          <w:b/>
        </w:rPr>
      </w:pPr>
      <w:r w:rsidRPr="00400081">
        <w:rPr>
          <w:b/>
        </w:rPr>
        <w:t>Adókötelezettség keletkezésére okot adó körülmény és időpontja</w:t>
      </w:r>
    </w:p>
    <w:p w14:paraId="78BEA0F1" w14:textId="77777777" w:rsidR="006F632F" w:rsidRDefault="006F632F" w:rsidP="006F632F">
      <w:pPr>
        <w:autoSpaceDE w:val="0"/>
        <w:autoSpaceDN w:val="0"/>
        <w:adjustRightInd w:val="0"/>
        <w:spacing w:after="0" w:line="240" w:lineRule="auto"/>
        <w:jc w:val="both"/>
        <w:rPr>
          <w:rFonts w:ascii="Times New Roman" w:hAnsi="Times New Roman" w:cs="Times New Roman"/>
          <w:b/>
          <w:sz w:val="24"/>
          <w:szCs w:val="24"/>
        </w:rPr>
      </w:pPr>
    </w:p>
    <w:p w14:paraId="44314120"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309C40F7"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7575237C" w14:textId="77777777" w:rsidR="006F632F" w:rsidRPr="00110044" w:rsidRDefault="006F632F" w:rsidP="006F632F">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29DF517F"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77463BF1"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14:paraId="5C767F57"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490010EF" w14:textId="77777777" w:rsidR="006F632F" w:rsidRPr="00110044" w:rsidRDefault="006F632F" w:rsidP="006F632F">
      <w:pPr>
        <w:pStyle w:val="Listaszerbekezds"/>
        <w:numPr>
          <w:ilvl w:val="0"/>
          <w:numId w:val="28"/>
        </w:numPr>
      </w:pPr>
      <w:r w:rsidRPr="00110044">
        <w:t>Használatbavételi vagy fennmaradási engedély jogerőre emelkedése, véglegessé válása</w:t>
      </w:r>
      <w:r>
        <w:t xml:space="preserve"> (1.1. sor)</w:t>
      </w:r>
      <w:r w:rsidRPr="00110044">
        <w:t>, vagy</w:t>
      </w:r>
    </w:p>
    <w:p w14:paraId="229682FB" w14:textId="77777777" w:rsidR="006F632F" w:rsidRPr="00110044" w:rsidRDefault="006F632F" w:rsidP="006F632F">
      <w:pPr>
        <w:pStyle w:val="Listaszerbekezds"/>
        <w:numPr>
          <w:ilvl w:val="0"/>
          <w:numId w:val="28"/>
        </w:numPr>
      </w:pPr>
      <w:r w:rsidRPr="00110044">
        <w:t>A használatbavétel tudomásulvételéről szóló hatósági bizonyítvány kiadása</w:t>
      </w:r>
      <w:r>
        <w:t xml:space="preserve"> (1.2. sor)</w:t>
      </w:r>
      <w:r w:rsidRPr="00110044">
        <w:t>, vagy</w:t>
      </w:r>
    </w:p>
    <w:p w14:paraId="032BAF14" w14:textId="77777777" w:rsidR="006F632F" w:rsidRPr="00110044" w:rsidRDefault="006F632F" w:rsidP="006F632F">
      <w:pPr>
        <w:pStyle w:val="Listaszerbekezds"/>
        <w:numPr>
          <w:ilvl w:val="0"/>
          <w:numId w:val="28"/>
        </w:numPr>
        <w:jc w:val="both"/>
      </w:pPr>
      <w:r w:rsidRPr="00110044">
        <w:lastRenderedPageBreak/>
        <w:t xml:space="preserve">Egyszerű bejelentéshez kötött épület felépítésének megtörténtéről szóló hatósági bizonyítvány kiadása </w:t>
      </w:r>
      <w:r>
        <w:t>(1.3. sor</w:t>
      </w:r>
      <w:proofErr w:type="gramStart"/>
      <w:r>
        <w:t>)</w:t>
      </w:r>
      <w:r w:rsidRPr="00110044">
        <w:t>vagy</w:t>
      </w:r>
      <w:proofErr w:type="gramEnd"/>
    </w:p>
    <w:p w14:paraId="3DE84837" w14:textId="77777777" w:rsidR="006F632F" w:rsidRDefault="006F632F" w:rsidP="006F632F">
      <w:pPr>
        <w:pStyle w:val="Listaszerbekezds"/>
        <w:numPr>
          <w:ilvl w:val="0"/>
          <w:numId w:val="28"/>
        </w:numPr>
        <w:jc w:val="both"/>
      </w:pPr>
      <w:r w:rsidRPr="00110044">
        <w:t>Az engedély nélkül épült vagy anélkül használatba vett építmény tényleges használatba vétele</w:t>
      </w:r>
      <w:r>
        <w:t xml:space="preserve"> (1.4. sor).</w:t>
      </w:r>
    </w:p>
    <w:p w14:paraId="1327376F" w14:textId="77777777" w:rsidR="006F632F" w:rsidRDefault="006F632F" w:rsidP="006F632F">
      <w:pPr>
        <w:pStyle w:val="Listaszerbekezds"/>
        <w:jc w:val="both"/>
      </w:pPr>
    </w:p>
    <w:p w14:paraId="62865272" w14:textId="77777777" w:rsidR="006F632F" w:rsidRDefault="006F632F" w:rsidP="006F632F">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5615D74C" w14:textId="77777777" w:rsidR="006F632F" w:rsidRDefault="006F632F" w:rsidP="006F632F">
      <w:pPr>
        <w:spacing w:after="0" w:line="240" w:lineRule="auto"/>
        <w:jc w:val="both"/>
        <w:rPr>
          <w:rFonts w:ascii="Times New Roman" w:hAnsi="Times New Roman" w:cs="Times New Roman"/>
          <w:sz w:val="24"/>
          <w:szCs w:val="24"/>
        </w:rPr>
      </w:pPr>
    </w:p>
    <w:p w14:paraId="1EF1706E" w14:textId="77777777" w:rsidR="006F632F" w:rsidRDefault="006F632F" w:rsidP="006F632F">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2F72DC11" w14:textId="77777777" w:rsidR="006F632F" w:rsidRDefault="006F632F" w:rsidP="006F632F">
      <w:pPr>
        <w:spacing w:after="0" w:line="240" w:lineRule="auto"/>
        <w:jc w:val="both"/>
        <w:rPr>
          <w:rFonts w:ascii="Times New Roman" w:hAnsi="Times New Roman" w:cs="Times New Roman"/>
          <w:sz w:val="24"/>
          <w:szCs w:val="24"/>
        </w:rPr>
      </w:pPr>
    </w:p>
    <w:p w14:paraId="6471432D" w14:textId="77777777" w:rsidR="006F632F" w:rsidRDefault="006F632F" w:rsidP="006F632F">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682B0EBB" w14:textId="77777777" w:rsidR="006F632F" w:rsidRDefault="006F632F" w:rsidP="006F632F">
      <w:pPr>
        <w:spacing w:after="0" w:line="240" w:lineRule="auto"/>
        <w:jc w:val="both"/>
        <w:rPr>
          <w:rFonts w:ascii="Times New Roman" w:hAnsi="Times New Roman" w:cs="Times New Roman"/>
          <w:sz w:val="24"/>
          <w:szCs w:val="24"/>
        </w:rPr>
      </w:pPr>
    </w:p>
    <w:p w14:paraId="56E0FFA9"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10BCED89" w14:textId="77777777" w:rsidR="006F632F" w:rsidRDefault="006F632F" w:rsidP="006F632F">
      <w:pPr>
        <w:spacing w:after="0" w:line="240" w:lineRule="auto"/>
        <w:jc w:val="both"/>
        <w:rPr>
          <w:rFonts w:ascii="Times New Roman" w:hAnsi="Times New Roman" w:cs="Times New Roman"/>
          <w:sz w:val="24"/>
          <w:szCs w:val="24"/>
        </w:rPr>
      </w:pPr>
    </w:p>
    <w:p w14:paraId="3AF14CE7"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5620133B" w14:textId="77777777" w:rsidR="006F632F" w:rsidRDefault="006F632F" w:rsidP="006F632F">
      <w:pPr>
        <w:spacing w:after="0" w:line="240" w:lineRule="auto"/>
        <w:jc w:val="both"/>
        <w:rPr>
          <w:rFonts w:ascii="Times New Roman" w:hAnsi="Times New Roman" w:cs="Times New Roman"/>
          <w:sz w:val="24"/>
          <w:szCs w:val="24"/>
        </w:rPr>
      </w:pPr>
    </w:p>
    <w:p w14:paraId="278EAC0E" w14:textId="77777777" w:rsidR="006F632F" w:rsidRPr="000606AC" w:rsidRDefault="006F632F" w:rsidP="006F632F">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276B64F6" w14:textId="77777777" w:rsidR="006F632F" w:rsidRPr="00A9671F" w:rsidRDefault="006F632F" w:rsidP="006F632F">
      <w:pPr>
        <w:ind w:left="1080"/>
        <w:contextualSpacing/>
        <w:rPr>
          <w:rFonts w:ascii="Times New Roman" w:hAnsi="Times New Roman" w:cs="Times New Roman"/>
          <w:sz w:val="24"/>
          <w:szCs w:val="24"/>
        </w:rPr>
      </w:pPr>
    </w:p>
    <w:p w14:paraId="5E0CFCF8"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33519A80" w14:textId="77777777" w:rsidR="006F632F" w:rsidRDefault="006F632F" w:rsidP="006F632F">
      <w:pPr>
        <w:spacing w:after="0" w:line="240" w:lineRule="auto"/>
        <w:jc w:val="both"/>
        <w:rPr>
          <w:rFonts w:ascii="Times New Roman" w:hAnsi="Times New Roman" w:cs="Times New Roman"/>
          <w:sz w:val="24"/>
          <w:szCs w:val="24"/>
        </w:rPr>
      </w:pPr>
    </w:p>
    <w:p w14:paraId="5CA0E342" w14:textId="77777777" w:rsidR="006F632F" w:rsidRDefault="006F632F" w:rsidP="006F632F">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233B551D" w14:textId="77777777" w:rsidR="006F632F" w:rsidRDefault="006F632F" w:rsidP="006F632F">
      <w:pPr>
        <w:spacing w:after="0" w:line="240" w:lineRule="auto"/>
        <w:jc w:val="both"/>
        <w:rPr>
          <w:rFonts w:ascii="Times New Roman" w:hAnsi="Times New Roman" w:cs="Times New Roman"/>
          <w:sz w:val="24"/>
          <w:szCs w:val="24"/>
        </w:rPr>
      </w:pPr>
    </w:p>
    <w:p w14:paraId="363CEFDC" w14:textId="77777777" w:rsidR="006F632F" w:rsidRDefault="006F632F" w:rsidP="006F632F">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14:paraId="5ACA98D9" w14:textId="77777777" w:rsidR="006F632F" w:rsidRDefault="006F632F" w:rsidP="006F632F">
      <w:pPr>
        <w:spacing w:after="0" w:line="240" w:lineRule="auto"/>
        <w:jc w:val="both"/>
        <w:rPr>
          <w:rFonts w:ascii="Times New Roman" w:hAnsi="Times New Roman" w:cs="Times New Roman"/>
          <w:sz w:val="24"/>
          <w:szCs w:val="24"/>
        </w:rPr>
      </w:pPr>
    </w:p>
    <w:p w14:paraId="29569314"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79551C5C" w14:textId="77777777" w:rsidR="006F632F" w:rsidRPr="00097C7D" w:rsidRDefault="006F632F" w:rsidP="006F632F">
      <w:pPr>
        <w:spacing w:after="0" w:line="240" w:lineRule="auto"/>
        <w:jc w:val="both"/>
        <w:rPr>
          <w:rFonts w:ascii="Times New Roman" w:hAnsi="Times New Roman" w:cs="Times New Roman"/>
          <w:sz w:val="24"/>
          <w:szCs w:val="24"/>
        </w:rPr>
      </w:pPr>
    </w:p>
    <w:p w14:paraId="512DFB2B" w14:textId="77777777" w:rsidR="006F632F" w:rsidRPr="00097C7D" w:rsidRDefault="006F632F" w:rsidP="006F632F">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6C09834D" w14:textId="77777777" w:rsidR="006F632F" w:rsidRPr="00400081" w:rsidRDefault="006F632F" w:rsidP="006F632F">
      <w:pPr>
        <w:rPr>
          <w:rFonts w:ascii="Times New Roman" w:hAnsi="Times New Roman" w:cs="Times New Roman"/>
          <w:sz w:val="24"/>
          <w:szCs w:val="24"/>
        </w:rPr>
      </w:pPr>
    </w:p>
    <w:p w14:paraId="43FF0347"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292DA09F"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5677C7D5"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4C3A0893" w14:textId="77777777" w:rsidR="006F632F" w:rsidRPr="00CF25CA" w:rsidRDefault="006F632F" w:rsidP="006F632F">
      <w:pPr>
        <w:pStyle w:val="Listaszerbekezds"/>
        <w:numPr>
          <w:ilvl w:val="0"/>
          <w:numId w:val="28"/>
        </w:numPr>
        <w:autoSpaceDE w:val="0"/>
        <w:autoSpaceDN w:val="0"/>
        <w:adjustRightInd w:val="0"/>
        <w:jc w:val="both"/>
      </w:pPr>
      <w:r>
        <w:t>az építményt lebontják (</w:t>
      </w:r>
      <w:r w:rsidRPr="00361948">
        <w:rPr>
          <w:b/>
        </w:rPr>
        <w:t>1.</w:t>
      </w:r>
      <w:r>
        <w:t xml:space="preserve"> sor)</w:t>
      </w:r>
    </w:p>
    <w:p w14:paraId="6967D334" w14:textId="77777777" w:rsidR="006F632F" w:rsidRDefault="006F632F" w:rsidP="006F632F">
      <w:pPr>
        <w:pStyle w:val="Listaszerbekezds"/>
        <w:numPr>
          <w:ilvl w:val="0"/>
          <w:numId w:val="28"/>
        </w:numPr>
        <w:autoSpaceDE w:val="0"/>
        <w:autoSpaceDN w:val="0"/>
        <w:adjustRightInd w:val="0"/>
        <w:jc w:val="both"/>
      </w:pPr>
      <w:r>
        <w:t>az építmény megsemmisül (</w:t>
      </w:r>
      <w:r w:rsidRPr="00361948">
        <w:rPr>
          <w:b/>
        </w:rPr>
        <w:t>2</w:t>
      </w:r>
      <w:r>
        <w:t>. sor)</w:t>
      </w:r>
    </w:p>
    <w:p w14:paraId="4F1E6FFF" w14:textId="77777777" w:rsidR="006F632F" w:rsidRDefault="006F632F" w:rsidP="006F632F">
      <w:pPr>
        <w:pStyle w:val="Listaszerbekezds"/>
        <w:numPr>
          <w:ilvl w:val="0"/>
          <w:numId w:val="28"/>
        </w:numPr>
        <w:autoSpaceDE w:val="0"/>
        <w:autoSpaceDN w:val="0"/>
        <w:adjustRightInd w:val="0"/>
        <w:jc w:val="both"/>
      </w:pPr>
      <w:r>
        <w:lastRenderedPageBreak/>
        <w:t>az építményt elidegenítik (pl. adásvétel, ajándékozás útján) (</w:t>
      </w:r>
      <w:r w:rsidRPr="00361948">
        <w:rPr>
          <w:b/>
        </w:rPr>
        <w:t>3</w:t>
      </w:r>
      <w:r>
        <w:t>. sor)</w:t>
      </w:r>
    </w:p>
    <w:p w14:paraId="5DBB5803" w14:textId="77777777" w:rsidR="006F632F" w:rsidRDefault="006F632F" w:rsidP="006F632F">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14:paraId="772C44C7" w14:textId="77777777" w:rsidR="006F632F" w:rsidRDefault="006F632F" w:rsidP="006F632F">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78577063"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4D7F8DF6" w14:textId="77777777" w:rsidR="006F632F" w:rsidRDefault="006F632F" w:rsidP="006F632F">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3175E3EB" w14:textId="77777777" w:rsidR="006F632F" w:rsidRDefault="006F632F" w:rsidP="006F632F">
      <w:pPr>
        <w:spacing w:after="0" w:line="240" w:lineRule="auto"/>
        <w:jc w:val="both"/>
        <w:rPr>
          <w:rFonts w:ascii="Times New Roman" w:hAnsi="Times New Roman" w:cs="Times New Roman"/>
          <w:sz w:val="24"/>
          <w:szCs w:val="24"/>
        </w:rPr>
      </w:pPr>
    </w:p>
    <w:p w14:paraId="12B58823" w14:textId="77777777" w:rsidR="006F632F" w:rsidRDefault="006F632F" w:rsidP="006F632F">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5934716B" w14:textId="77777777" w:rsidR="006F632F" w:rsidRDefault="006F632F" w:rsidP="006F632F">
      <w:pPr>
        <w:contextualSpacing/>
        <w:rPr>
          <w:rFonts w:ascii="Times New Roman" w:hAnsi="Times New Roman" w:cs="Times New Roman"/>
          <w:b/>
          <w:sz w:val="24"/>
          <w:szCs w:val="24"/>
        </w:rPr>
      </w:pPr>
    </w:p>
    <w:p w14:paraId="4BEFF362" w14:textId="77777777" w:rsidR="006F632F" w:rsidRDefault="006F632F" w:rsidP="006F632F">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4F58C474" w14:textId="77777777" w:rsidR="006F632F" w:rsidRDefault="006F632F" w:rsidP="006F632F">
      <w:pPr>
        <w:contextualSpacing/>
        <w:rPr>
          <w:rFonts w:ascii="Times New Roman" w:hAnsi="Times New Roman" w:cs="Times New Roman"/>
          <w:sz w:val="24"/>
          <w:szCs w:val="24"/>
        </w:rPr>
      </w:pPr>
    </w:p>
    <w:p w14:paraId="1B75656B" w14:textId="77777777" w:rsidR="006F632F" w:rsidRPr="0051533C" w:rsidRDefault="006F632F" w:rsidP="006F632F">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01C07418"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4F32755D"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5DCD56EA" w14:textId="77777777" w:rsidR="006F632F" w:rsidRDefault="006F632F" w:rsidP="006F632F">
      <w:pPr>
        <w:pStyle w:val="Listaszerbekezds"/>
        <w:numPr>
          <w:ilvl w:val="0"/>
          <w:numId w:val="28"/>
        </w:numPr>
        <w:autoSpaceDE w:val="0"/>
        <w:autoSpaceDN w:val="0"/>
        <w:adjustRightInd w:val="0"/>
        <w:jc w:val="both"/>
      </w:pPr>
      <w:r>
        <w:t xml:space="preserve">kereskedelmi egység </w:t>
      </w:r>
    </w:p>
    <w:p w14:paraId="298C2F98" w14:textId="77777777" w:rsidR="006F632F" w:rsidRDefault="006F632F" w:rsidP="006F632F">
      <w:pPr>
        <w:pStyle w:val="Listaszerbekezds"/>
        <w:numPr>
          <w:ilvl w:val="0"/>
          <w:numId w:val="28"/>
        </w:numPr>
        <w:autoSpaceDE w:val="0"/>
        <w:autoSpaceDN w:val="0"/>
        <w:adjustRightInd w:val="0"/>
        <w:jc w:val="both"/>
      </w:pPr>
      <w:r>
        <w:t>szállásépület, vagy</w:t>
      </w:r>
    </w:p>
    <w:p w14:paraId="020A92DE" w14:textId="77777777" w:rsidR="006F632F" w:rsidRDefault="006F632F" w:rsidP="006F632F">
      <w:pPr>
        <w:pStyle w:val="Listaszerbekezds"/>
        <w:numPr>
          <w:ilvl w:val="0"/>
          <w:numId w:val="28"/>
        </w:numPr>
        <w:autoSpaceDE w:val="0"/>
        <w:autoSpaceDN w:val="0"/>
        <w:adjustRightInd w:val="0"/>
        <w:jc w:val="both"/>
      </w:pPr>
      <w:r>
        <w:t>egyéb nem lakás céljára szolgáló épület.</w:t>
      </w:r>
    </w:p>
    <w:p w14:paraId="6AB10E69"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2582C217"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245CC513" w14:textId="77777777" w:rsidR="006F632F" w:rsidRDefault="006F632F" w:rsidP="006F632F">
      <w:pPr>
        <w:contextualSpacing/>
        <w:rPr>
          <w:rFonts w:ascii="Times New Roman" w:hAnsi="Times New Roman" w:cs="Times New Roman"/>
          <w:sz w:val="24"/>
          <w:szCs w:val="24"/>
        </w:rPr>
      </w:pPr>
    </w:p>
    <w:p w14:paraId="16011FC7" w14:textId="77777777" w:rsidR="006F632F" w:rsidRPr="0029214C" w:rsidRDefault="006F632F" w:rsidP="006F632F">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442CDFC6"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0891778A"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4FA39CFC"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52CA3DB2"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33ADC0D0"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2BCABBAA"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1B8E22E8" w14:textId="77777777" w:rsidR="006F632F" w:rsidRDefault="006F632F" w:rsidP="006F632F">
      <w:pPr>
        <w:spacing w:after="0" w:line="240" w:lineRule="auto"/>
        <w:jc w:val="both"/>
        <w:rPr>
          <w:rFonts w:ascii="Times New Roman" w:hAnsi="Times New Roman" w:cs="Times New Roman"/>
          <w:sz w:val="24"/>
          <w:szCs w:val="24"/>
        </w:rPr>
      </w:pPr>
    </w:p>
    <w:p w14:paraId="36DDCFF6"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 xml:space="preserve">Azaz annak a pénzben kifejezett értéknek az 50 %-a, amely a vagyontárgy eladása esetén – a vagyontárgyat </w:t>
      </w:r>
      <w:r w:rsidRPr="000C51B8">
        <w:rPr>
          <w:rFonts w:ascii="Times New Roman" w:hAnsi="Times New Roman" w:cs="Times New Roman"/>
          <w:sz w:val="24"/>
          <w:szCs w:val="24"/>
        </w:rPr>
        <w:lastRenderedPageBreak/>
        <w:t>terhelő adósságok, továbbá az ingatlanon a vagyonszerző javára az elidegenítéskor megszűnő bérleti jog figyelembevétele nélkül – árként általában elérhető lenne.</w:t>
      </w:r>
    </w:p>
    <w:p w14:paraId="767FD440" w14:textId="77777777" w:rsidR="006F632F" w:rsidRDefault="006F632F" w:rsidP="006F632F">
      <w:pPr>
        <w:spacing w:after="0" w:line="240" w:lineRule="auto"/>
        <w:jc w:val="both"/>
        <w:rPr>
          <w:rFonts w:ascii="Times New Roman" w:hAnsi="Times New Roman" w:cs="Times New Roman"/>
          <w:sz w:val="24"/>
          <w:szCs w:val="24"/>
        </w:rPr>
      </w:pPr>
    </w:p>
    <w:p w14:paraId="20FE8AD2" w14:textId="77777777" w:rsidR="006F632F" w:rsidRDefault="006F632F" w:rsidP="006F632F">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60205F99" w14:textId="77777777" w:rsidR="006F632F" w:rsidRDefault="006F632F" w:rsidP="006F632F">
      <w:pPr>
        <w:spacing w:after="0" w:line="240" w:lineRule="auto"/>
        <w:jc w:val="both"/>
        <w:rPr>
          <w:rFonts w:ascii="Times New Roman" w:hAnsi="Times New Roman" w:cs="Times New Roman"/>
          <w:sz w:val="24"/>
          <w:szCs w:val="24"/>
        </w:rPr>
      </w:pPr>
    </w:p>
    <w:p w14:paraId="55004B18"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074DC1BF" w14:textId="77777777" w:rsidR="006F632F" w:rsidRDefault="006F632F" w:rsidP="006F632F">
      <w:pPr>
        <w:spacing w:after="0" w:line="240" w:lineRule="auto"/>
        <w:jc w:val="both"/>
        <w:rPr>
          <w:rFonts w:ascii="Times New Roman" w:hAnsi="Times New Roman" w:cs="Times New Roman"/>
          <w:sz w:val="24"/>
          <w:szCs w:val="24"/>
        </w:rPr>
      </w:pPr>
    </w:p>
    <w:p w14:paraId="4D0E70B0" w14:textId="77777777" w:rsidR="006F632F" w:rsidRDefault="006F632F" w:rsidP="006F632F">
      <w:pPr>
        <w:spacing w:after="0" w:line="240" w:lineRule="auto"/>
        <w:jc w:val="both"/>
        <w:rPr>
          <w:rFonts w:ascii="Times New Roman" w:hAnsi="Times New Roman" w:cs="Times New Roman"/>
          <w:sz w:val="24"/>
          <w:szCs w:val="24"/>
        </w:rPr>
      </w:pPr>
    </w:p>
    <w:p w14:paraId="3E05E189" w14:textId="77777777" w:rsidR="006F632F" w:rsidRDefault="006F632F" w:rsidP="006F632F">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02AA1732" w14:textId="77777777" w:rsidR="006F632F" w:rsidRDefault="006F632F" w:rsidP="006F632F">
      <w:pPr>
        <w:spacing w:after="0" w:line="240" w:lineRule="auto"/>
        <w:contextualSpacing/>
        <w:rPr>
          <w:rFonts w:ascii="Times New Roman" w:hAnsi="Times New Roman" w:cs="Times New Roman"/>
          <w:b/>
          <w:sz w:val="24"/>
          <w:szCs w:val="24"/>
        </w:rPr>
      </w:pPr>
    </w:p>
    <w:p w14:paraId="52488525" w14:textId="77777777" w:rsidR="006F632F" w:rsidRDefault="006F632F" w:rsidP="006F632F">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ezen adótárgyak esetében is értelmezhetők.</w:t>
      </w:r>
    </w:p>
    <w:p w14:paraId="4328CE2F" w14:textId="77777777" w:rsidR="006F632F" w:rsidRDefault="006F632F" w:rsidP="006F632F">
      <w:pPr>
        <w:spacing w:after="0" w:line="240" w:lineRule="auto"/>
        <w:contextualSpacing/>
        <w:jc w:val="both"/>
        <w:rPr>
          <w:rFonts w:ascii="Times New Roman" w:hAnsi="Times New Roman" w:cs="Times New Roman"/>
          <w:sz w:val="24"/>
          <w:szCs w:val="24"/>
        </w:rPr>
      </w:pPr>
    </w:p>
    <w:p w14:paraId="0F7AC794" w14:textId="77777777" w:rsidR="006F632F" w:rsidRDefault="006F632F" w:rsidP="006F632F">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74473ED2" w14:textId="77777777" w:rsidR="006F632F" w:rsidRDefault="006F632F" w:rsidP="006F632F">
      <w:pPr>
        <w:spacing w:after="0" w:line="240" w:lineRule="auto"/>
        <w:jc w:val="both"/>
        <w:rPr>
          <w:rFonts w:ascii="Times New Roman" w:hAnsi="Times New Roman" w:cs="Times New Roman"/>
          <w:sz w:val="24"/>
          <w:szCs w:val="24"/>
        </w:rPr>
      </w:pPr>
    </w:p>
    <w:p w14:paraId="6C41F81F" w14:textId="77777777" w:rsidR="006F632F" w:rsidRDefault="006F632F" w:rsidP="006F6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39D8A497" w14:textId="77777777" w:rsidR="006F632F" w:rsidRDefault="006F632F" w:rsidP="006F632F">
      <w:pPr>
        <w:spacing w:after="0" w:line="240" w:lineRule="auto"/>
        <w:jc w:val="both"/>
        <w:rPr>
          <w:rFonts w:ascii="Times New Roman" w:hAnsi="Times New Roman" w:cs="Times New Roman"/>
          <w:sz w:val="24"/>
          <w:szCs w:val="24"/>
        </w:rPr>
      </w:pPr>
    </w:p>
    <w:p w14:paraId="472EFAEA" w14:textId="77777777" w:rsidR="006F632F" w:rsidRPr="001E7F23" w:rsidRDefault="006F632F" w:rsidP="006F632F">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14:paraId="705CB67A" w14:textId="77777777" w:rsidR="006F632F" w:rsidRDefault="006F632F" w:rsidP="006F632F">
      <w:pPr>
        <w:spacing w:after="0" w:line="240" w:lineRule="auto"/>
        <w:contextualSpacing/>
        <w:jc w:val="both"/>
        <w:rPr>
          <w:rFonts w:ascii="Times New Roman" w:hAnsi="Times New Roman" w:cs="Times New Roman"/>
          <w:sz w:val="24"/>
          <w:szCs w:val="24"/>
        </w:rPr>
      </w:pPr>
    </w:p>
    <w:p w14:paraId="2FD14D7F" w14:textId="77777777" w:rsidR="006F632F" w:rsidRDefault="006F632F" w:rsidP="006F632F">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14:paraId="0B96DFA0" w14:textId="77777777" w:rsidR="006F632F" w:rsidRDefault="006F632F" w:rsidP="006F632F">
      <w:pPr>
        <w:spacing w:after="0" w:line="240" w:lineRule="auto"/>
        <w:contextualSpacing/>
        <w:jc w:val="both"/>
        <w:rPr>
          <w:rFonts w:ascii="Times New Roman" w:eastAsia="Calibri" w:hAnsi="Times New Roman" w:cs="Times New Roman"/>
          <w:sz w:val="24"/>
          <w:szCs w:val="24"/>
        </w:rPr>
      </w:pPr>
    </w:p>
    <w:p w14:paraId="360DB27A" w14:textId="77777777" w:rsidR="006F632F" w:rsidRDefault="006F632F" w:rsidP="006F632F">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tényállás esetén tehát három feltétel egyidejű megvalósulásakor  áll fenn:</w:t>
      </w:r>
    </w:p>
    <w:p w14:paraId="4684B262"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14:paraId="6BBC3F0D"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14:paraId="2FCBD3AE"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14:paraId="39847ABA" w14:textId="77777777" w:rsidR="006F632F" w:rsidRDefault="006F632F" w:rsidP="006F632F">
      <w:pPr>
        <w:spacing w:after="0" w:line="240" w:lineRule="auto"/>
        <w:contextualSpacing/>
        <w:jc w:val="both"/>
        <w:rPr>
          <w:rFonts w:ascii="Times New Roman" w:hAnsi="Times New Roman" w:cs="Times New Roman"/>
          <w:sz w:val="24"/>
          <w:szCs w:val="24"/>
        </w:rPr>
      </w:pPr>
    </w:p>
    <w:p w14:paraId="2A64F41C" w14:textId="77777777" w:rsidR="006F632F" w:rsidRDefault="006F632F" w:rsidP="006F63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14:paraId="7DF59509" w14:textId="77777777" w:rsidR="006F632F" w:rsidRDefault="006F632F" w:rsidP="006F632F">
      <w:pPr>
        <w:spacing w:after="0" w:line="240" w:lineRule="auto"/>
        <w:contextualSpacing/>
        <w:jc w:val="both"/>
        <w:rPr>
          <w:rFonts w:ascii="Times New Roman" w:hAnsi="Times New Roman" w:cs="Times New Roman"/>
          <w:sz w:val="24"/>
          <w:szCs w:val="24"/>
        </w:rPr>
      </w:pPr>
    </w:p>
    <w:p w14:paraId="51636351" w14:textId="77777777" w:rsidR="006F632F" w:rsidRDefault="006F632F" w:rsidP="006F632F">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6CE60DBD" w14:textId="77777777" w:rsidR="006F632F" w:rsidRDefault="006F632F" w:rsidP="006F632F">
      <w:pPr>
        <w:spacing w:after="0" w:line="240" w:lineRule="auto"/>
        <w:contextualSpacing/>
        <w:rPr>
          <w:rFonts w:ascii="Times New Roman" w:hAnsi="Times New Roman" w:cs="Times New Roman"/>
          <w:b/>
          <w:sz w:val="24"/>
          <w:szCs w:val="24"/>
        </w:rPr>
      </w:pPr>
    </w:p>
    <w:p w14:paraId="50A9FA67"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23F82D3E"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02EC659D"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4202F374" w14:textId="77777777" w:rsidR="006F632F" w:rsidRDefault="006F632F" w:rsidP="006F632F">
      <w:pPr>
        <w:autoSpaceDE w:val="0"/>
        <w:autoSpaceDN w:val="0"/>
        <w:adjustRightInd w:val="0"/>
        <w:spacing w:after="0" w:line="240" w:lineRule="auto"/>
        <w:jc w:val="both"/>
        <w:rPr>
          <w:rFonts w:ascii="Times New Roman" w:hAnsi="Times New Roman" w:cs="Times New Roman"/>
          <w:sz w:val="24"/>
          <w:szCs w:val="24"/>
        </w:rPr>
      </w:pPr>
    </w:p>
    <w:p w14:paraId="0642848F" w14:textId="77777777" w:rsidR="006F632F" w:rsidRDefault="006F632F" w:rsidP="006F632F">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40E41D25" w14:textId="77777777" w:rsidR="006F632F" w:rsidRPr="00A04B10" w:rsidRDefault="006F632F" w:rsidP="006F632F">
      <w:pPr>
        <w:spacing w:after="0" w:line="240" w:lineRule="auto"/>
        <w:contextualSpacing/>
        <w:jc w:val="both"/>
        <w:rPr>
          <w:rFonts w:ascii="Times New Roman" w:hAnsi="Times New Roman" w:cs="Times New Roman"/>
          <w:sz w:val="24"/>
          <w:szCs w:val="24"/>
        </w:rPr>
      </w:pPr>
    </w:p>
    <w:p w14:paraId="0A3EDAF4" w14:textId="77777777" w:rsidR="006F632F" w:rsidRDefault="006F632F" w:rsidP="006F632F">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5A1CABFD" w14:textId="77777777" w:rsidR="00C226E4" w:rsidRDefault="00C226E4" w:rsidP="00C226E4">
      <w:pPr>
        <w:contextualSpacing/>
        <w:rPr>
          <w:rFonts w:ascii="Times New Roman" w:hAnsi="Times New Roman" w:cs="Times New Roman"/>
          <w:b/>
          <w:sz w:val="24"/>
          <w:szCs w:val="24"/>
        </w:rPr>
      </w:pPr>
    </w:p>
    <w:p w14:paraId="1BA74E71" w14:textId="784FEC49" w:rsidR="00C226E4" w:rsidRPr="00C226E4" w:rsidRDefault="00C226E4" w:rsidP="00C226E4">
      <w:pPr>
        <w:contextualSpacing/>
        <w:jc w:val="both"/>
        <w:rPr>
          <w:rFonts w:ascii="Times New Roman" w:hAnsi="Times New Roman" w:cs="Times New Roman"/>
          <w:b/>
          <w:sz w:val="24"/>
          <w:szCs w:val="24"/>
          <w:u w:val="single"/>
        </w:rPr>
      </w:pPr>
      <w:r w:rsidRPr="00C226E4">
        <w:rPr>
          <w:rFonts w:ascii="Times New Roman" w:hAnsi="Times New Roman" w:cs="Times New Roman"/>
          <w:b/>
          <w:sz w:val="24"/>
          <w:szCs w:val="24"/>
        </w:rPr>
        <w:t>Mentes az építményadó alól a Htv. 52. § 47. pontja szerinti pince, ha a magánszemély adóalany tényszerűen és életvitelszerűen Diósdon lakik és az adótárgy nem üzleti célt szolgál.</w:t>
      </w:r>
      <w:r>
        <w:rPr>
          <w:rFonts w:ascii="Times New Roman" w:hAnsi="Times New Roman" w:cs="Times New Roman"/>
          <w:b/>
          <w:sz w:val="24"/>
          <w:szCs w:val="24"/>
        </w:rPr>
        <w:t xml:space="preserve"> </w:t>
      </w:r>
      <w:r w:rsidRPr="00C226E4">
        <w:rPr>
          <w:rFonts w:ascii="Times New Roman" w:hAnsi="Times New Roman" w:cs="Times New Roman"/>
          <w:b/>
          <w:sz w:val="24"/>
          <w:szCs w:val="24"/>
          <w:u w:val="single"/>
        </w:rPr>
        <w:t>Pince minősítésnek a földhivatali nyilvántartásban kell bejegyezve lennie és Diósdon kell laknia!</w:t>
      </w:r>
    </w:p>
    <w:p w14:paraId="7C79039D" w14:textId="3CEAB7EA" w:rsidR="00C226E4" w:rsidRPr="00C226E4" w:rsidRDefault="00C226E4" w:rsidP="00C226E4">
      <w:pPr>
        <w:contextualSpacing/>
        <w:jc w:val="both"/>
        <w:rPr>
          <w:rFonts w:ascii="Times New Roman" w:hAnsi="Times New Roman" w:cs="Times New Roman"/>
          <w:b/>
          <w:sz w:val="24"/>
          <w:szCs w:val="24"/>
        </w:rPr>
      </w:pPr>
    </w:p>
    <w:p w14:paraId="498C9193" w14:textId="29BA9FB7" w:rsidR="00C226E4" w:rsidRPr="00C226E4" w:rsidRDefault="00C226E4" w:rsidP="00C226E4">
      <w:pPr>
        <w:contextualSpacing/>
        <w:jc w:val="both"/>
        <w:rPr>
          <w:rFonts w:ascii="Times New Roman" w:hAnsi="Times New Roman" w:cs="Times New Roman"/>
          <w:b/>
          <w:sz w:val="24"/>
          <w:szCs w:val="24"/>
        </w:rPr>
      </w:pPr>
      <w:r w:rsidRPr="00C226E4">
        <w:rPr>
          <w:rFonts w:ascii="Times New Roman" w:hAnsi="Times New Roman" w:cs="Times New Roman"/>
          <w:b/>
          <w:sz w:val="24"/>
          <w:szCs w:val="24"/>
        </w:rPr>
        <w:t>Mentes az építményadó alól a magánszemély adóalany – üzleti célt nem szolgáló – egy a Htv. 52. § 48. pontja szerinti lakáshoz, üdülőhöz tartozó gépjárműtárolója. Több adóalany esetén is csak egy gépjárműtárolóra adható mentesség.</w:t>
      </w:r>
    </w:p>
    <w:p w14:paraId="28627332" w14:textId="77777777" w:rsidR="006F632F" w:rsidRDefault="006F632F" w:rsidP="006F632F">
      <w:pPr>
        <w:spacing w:after="0" w:line="240" w:lineRule="auto"/>
        <w:contextualSpacing/>
        <w:rPr>
          <w:rFonts w:ascii="Times New Roman" w:hAnsi="Times New Roman" w:cs="Times New Roman"/>
          <w:b/>
          <w:sz w:val="24"/>
          <w:szCs w:val="24"/>
        </w:rPr>
      </w:pPr>
    </w:p>
    <w:p w14:paraId="63EA139D" w14:textId="1501EB01" w:rsidR="006F632F" w:rsidRDefault="006F632F" w:rsidP="006F632F">
      <w:pPr>
        <w:spacing w:after="0" w:line="240" w:lineRule="auto"/>
        <w:contextualSpacing/>
        <w:jc w:val="both"/>
        <w:rPr>
          <w:sz w:val="20"/>
          <w:szCs w:val="20"/>
        </w:rPr>
      </w:pPr>
      <w:r>
        <w:rPr>
          <w:rFonts w:ascii="Times New Roman" w:hAnsi="Times New Roman" w:cs="Times New Roman"/>
          <w:sz w:val="24"/>
          <w:szCs w:val="24"/>
        </w:rPr>
        <w:t>Ebben a blokkban azokat a mentességi jogcímeket kell rögzíteni, amelyek nem a Htv. alapján, hanem kizárólag a Htv. felhatalmazása alapján kiadott önkormányzati adórendelet alapján állnak fenn. A VII. blokkban már feltüntetett mentességi tényállásokat így itt nem kell szerepeltetni.</w:t>
      </w:r>
      <w:r>
        <w:rPr>
          <w:b/>
          <w:bCs/>
          <w:i/>
          <w:iCs/>
          <w:sz w:val="20"/>
          <w:szCs w:val="20"/>
        </w:rPr>
        <w:t xml:space="preserve"> </w:t>
      </w:r>
    </w:p>
    <w:p w14:paraId="25FF4EB2" w14:textId="77777777" w:rsidR="006F632F" w:rsidRDefault="006F632F" w:rsidP="006F632F">
      <w:pPr>
        <w:pStyle w:val="Default"/>
        <w:rPr>
          <w:b/>
          <w:bCs/>
          <w:i/>
          <w:iCs/>
          <w:sz w:val="20"/>
          <w:szCs w:val="20"/>
        </w:rPr>
      </w:pPr>
      <w:r>
        <w:t xml:space="preserve"> </w:t>
      </w:r>
    </w:p>
    <w:p w14:paraId="4E7AC247" w14:textId="77777777" w:rsidR="006F632F" w:rsidRDefault="006F632F" w:rsidP="006F632F">
      <w:pPr>
        <w:spacing w:after="0" w:line="240" w:lineRule="auto"/>
        <w:contextualSpacing/>
        <w:jc w:val="both"/>
        <w:rPr>
          <w:rFonts w:ascii="Times New Roman" w:hAnsi="Times New Roman" w:cs="Times New Roman"/>
          <w:sz w:val="24"/>
          <w:szCs w:val="24"/>
        </w:rPr>
      </w:pPr>
    </w:p>
    <w:p w14:paraId="567BFFCC" w14:textId="77777777" w:rsidR="006F632F" w:rsidRDefault="006F632F" w:rsidP="006F632F">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6E11256D" w14:textId="77777777" w:rsidR="006F632F" w:rsidRDefault="006F632F" w:rsidP="006F632F">
      <w:pPr>
        <w:spacing w:after="0" w:line="240" w:lineRule="auto"/>
        <w:contextualSpacing/>
        <w:rPr>
          <w:rFonts w:ascii="Times New Roman" w:hAnsi="Times New Roman" w:cs="Times New Roman"/>
          <w:b/>
          <w:sz w:val="24"/>
          <w:szCs w:val="24"/>
        </w:rPr>
      </w:pPr>
    </w:p>
    <w:p w14:paraId="78C5F5E9" w14:textId="77777777" w:rsidR="006F632F" w:rsidRDefault="006F632F" w:rsidP="006F632F">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A helyi rendelet szerint az adómérték függ attól, hogy az építmény üzleti célú vagy nem üzleti célú hasznosítású.</w:t>
      </w:r>
    </w:p>
    <w:p w14:paraId="7A13C803" w14:textId="77777777" w:rsidR="006F632F" w:rsidRDefault="006F632F" w:rsidP="006F632F">
      <w:pPr>
        <w:spacing w:after="0" w:line="240" w:lineRule="auto"/>
        <w:contextualSpacing/>
        <w:jc w:val="both"/>
        <w:rPr>
          <w:rFonts w:ascii="Times New Roman" w:hAnsi="Times New Roman" w:cs="Times New Roman"/>
          <w:sz w:val="24"/>
          <w:szCs w:val="24"/>
        </w:rPr>
      </w:pPr>
    </w:p>
    <w:p w14:paraId="63ED1AEA" w14:textId="77777777" w:rsidR="006F632F" w:rsidRDefault="006F632F" w:rsidP="006F632F">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14:paraId="1A2E7EB8" w14:textId="77777777" w:rsidR="006F632F" w:rsidRDefault="006F632F" w:rsidP="006F632F">
      <w:pPr>
        <w:contextualSpacing/>
        <w:rPr>
          <w:rFonts w:ascii="Times New Roman" w:hAnsi="Times New Roman" w:cs="Times New Roman"/>
          <w:sz w:val="24"/>
          <w:szCs w:val="24"/>
        </w:rPr>
      </w:pPr>
    </w:p>
    <w:p w14:paraId="04C0080D" w14:textId="77777777" w:rsidR="006F632F" w:rsidRPr="00C75732" w:rsidRDefault="006F632F" w:rsidP="006F632F">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17372F7E" w14:textId="7C36EFBD" w:rsidR="006F632F" w:rsidRDefault="006F632F" w:rsidP="006F632F">
      <w:pPr>
        <w:rPr>
          <w:rFonts w:ascii="Times New Roman" w:hAnsi="Times New Roman" w:cs="Times New Roman"/>
          <w:sz w:val="24"/>
          <w:szCs w:val="24"/>
        </w:rPr>
      </w:pPr>
    </w:p>
    <w:sectPr w:rsidR="006F632F" w:rsidSect="00B1196C">
      <w:headerReference w:type="default" r:id="rId8"/>
      <w:headerReference w:type="first" r:id="rId9"/>
      <w:pgSz w:w="11906" w:h="16838"/>
      <w:pgMar w:top="42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BC2A" w14:textId="77777777" w:rsidR="007229CC" w:rsidRDefault="007229CC" w:rsidP="00C26E43">
      <w:pPr>
        <w:spacing w:after="0" w:line="240" w:lineRule="auto"/>
      </w:pPr>
      <w:r>
        <w:separator/>
      </w:r>
    </w:p>
  </w:endnote>
  <w:endnote w:type="continuationSeparator" w:id="0">
    <w:p w14:paraId="1C7BAE4F" w14:textId="77777777" w:rsidR="007229CC" w:rsidRDefault="007229CC" w:rsidP="00C2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F7A8" w14:textId="77777777" w:rsidR="007229CC" w:rsidRDefault="007229CC" w:rsidP="00C26E43">
      <w:pPr>
        <w:spacing w:after="0" w:line="240" w:lineRule="auto"/>
      </w:pPr>
      <w:r>
        <w:separator/>
      </w:r>
    </w:p>
  </w:footnote>
  <w:footnote w:type="continuationSeparator" w:id="0">
    <w:p w14:paraId="78D3EFFB" w14:textId="77777777" w:rsidR="007229CC" w:rsidRDefault="007229CC" w:rsidP="00C2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6B87" w14:textId="77777777" w:rsidR="00C26E43" w:rsidRDefault="00C26E43">
    <w:pPr>
      <w:pStyle w:val="lfej"/>
    </w:pPr>
  </w:p>
  <w:p w14:paraId="3429D829" w14:textId="77777777" w:rsidR="00C26E43" w:rsidRDefault="00C26E4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D7C6" w14:textId="77777777" w:rsidR="00BC328C" w:rsidRDefault="00B1196C">
    <w:pPr>
      <w:pStyle w:val="lfej"/>
    </w:pPr>
    <w:r>
      <w:rPr>
        <w:noProof/>
        <w:lang w:eastAsia="hu-HU"/>
      </w:rPr>
      <mc:AlternateContent>
        <mc:Choice Requires="wpc">
          <w:drawing>
            <wp:inline distT="0" distB="0" distL="0" distR="0" wp14:anchorId="791C01EB" wp14:editId="4282A00A">
              <wp:extent cx="5753100" cy="1224915"/>
              <wp:effectExtent l="0" t="0" r="0" b="0"/>
              <wp:docPr id="6" name="Vászo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114300" y="114300"/>
                          <a:ext cx="104076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694A" w14:textId="77777777" w:rsidR="00B1196C" w:rsidRDefault="00B1196C" w:rsidP="00B1196C">
                            <w:r>
                              <w:rPr>
                                <w:noProof/>
                                <w:lang w:eastAsia="hu-HU"/>
                              </w:rPr>
                              <w:drawing>
                                <wp:inline distT="0" distB="0" distL="0" distR="0" wp14:anchorId="732693F0" wp14:editId="2A065D31">
                                  <wp:extent cx="838200" cy="866775"/>
                                  <wp:effectExtent l="19050" t="0" r="0" b="0"/>
                                  <wp:docPr id="2" name="Kép 2" descr="Új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5" name="Text Box 8"/>
                      <wps:cNvSpPr txBox="1">
                        <a:spLocks noChangeArrowheads="1"/>
                      </wps:cNvSpPr>
                      <wps:spPr bwMode="auto">
                        <a:xfrm>
                          <a:off x="1185863" y="136525"/>
                          <a:ext cx="4548187" cy="892175"/>
                        </a:xfrm>
                        <a:prstGeom prst="rect">
                          <a:avLst/>
                        </a:prstGeom>
                        <a:solidFill>
                          <a:srgbClr val="FFFFFF"/>
                        </a:solidFill>
                        <a:ln w="9525">
                          <a:solidFill>
                            <a:srgbClr val="000000"/>
                          </a:solidFill>
                          <a:miter lim="800000"/>
                          <a:headEnd/>
                          <a:tailEnd/>
                        </a:ln>
                      </wps:spPr>
                      <wps:txbx>
                        <w:txbxContent>
                          <w:p w14:paraId="7891E97E" w14:textId="77777777" w:rsidR="00B1196C" w:rsidRDefault="00B1196C" w:rsidP="00B1196C">
                            <w:pPr>
                              <w:jc w:val="center"/>
                              <w:rPr>
                                <w:b/>
                                <w:i/>
                                <w:sz w:val="24"/>
                              </w:rPr>
                            </w:pPr>
                            <w:r>
                              <w:rPr>
                                <w:b/>
                                <w:i/>
                                <w:sz w:val="24"/>
                              </w:rPr>
                              <w:t>Diósdi Polgármesteri Hivatal</w:t>
                            </w:r>
                          </w:p>
                          <w:p w14:paraId="10B7772B" w14:textId="77777777" w:rsidR="00B1196C" w:rsidRDefault="00B1196C" w:rsidP="00B1196C">
                            <w:pPr>
                              <w:jc w:val="center"/>
                            </w:pPr>
                            <w:r>
                              <w:t>H 2049 Diósd, Szent István tér 1.</w:t>
                            </w:r>
                          </w:p>
                          <w:p w14:paraId="696371C7" w14:textId="77777777" w:rsidR="00B1196C" w:rsidRDefault="00B1196C" w:rsidP="00B1196C">
                            <w:pPr>
                              <w:jc w:val="center"/>
                            </w:pPr>
                            <w:r>
                              <w:t>Telefon: +36 (23) 545-550</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8C73EE" id="Vászon 4" o:spid="_x0000_s1026" editas="canvas" style="width:453pt;height:96.45pt;mso-position-horizontal-relative:char;mso-position-vertical-relative:line" coordsize="57531,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12249;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143;top:1143;width:10407;height:111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BtMAA&#10;AADaAAAADwAAAGRycy9kb3ducmV2LnhtbERP22oCMRB9L/QfwhR8q9lW8LI1SrEUFEHw8gFjMu4u&#10;3UzWJHXXvzeC4NNwONeZzjtbiwv5UDlW8NHPQBBrZyouFBz2v+9jECEiG6wdk4IrBZjPXl+mmBvX&#10;8pYuu1iIFMIhRwVljE0uZdAlWQx91xAn7uS8xZigL6Tx2KZwW8vPLBtKixWnhhIbWpSk/3b/VsFP&#10;5Y9n7QbL4Wg90ZttOLWrjVSq99Z9f4GI1MWn+OFemjQf7q/cr5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oBtMAAAADaAAAADwAAAAAAAAAAAAAAAACYAgAAZHJzL2Rvd25y&#10;ZXYueG1sUEsFBgAAAAAEAAQA9QAAAIUDAAAAAA==&#10;" stroked="f">
                <v:textbox style="mso-fit-shape-to-text:t">
                  <w:txbxContent>
                    <w:p w:rsidR="00B1196C" w:rsidRDefault="00B1196C" w:rsidP="00B1196C">
                      <w:r>
                        <w:rPr>
                          <w:noProof/>
                          <w:lang w:eastAsia="hu-HU"/>
                        </w:rPr>
                        <w:drawing>
                          <wp:inline distT="0" distB="0" distL="0" distR="0" wp14:anchorId="300CF9D9" wp14:editId="7CD9C74E">
                            <wp:extent cx="838200" cy="866775"/>
                            <wp:effectExtent l="19050" t="0" r="0" b="0"/>
                            <wp:docPr id="2" name="Kép 2" descr="Új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pic:cNvPicPr>
                                      <a:picLocks noChangeAspect="1" noChangeArrowheads="1"/>
                                    </pic:cNvPicPr>
                                  </pic:nvPicPr>
                                  <pic:blipFill>
                                    <a:blip r:embed="rId2"/>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v:textbox>
              </v:shape>
              <v:shape id="Text Box 8" o:spid="_x0000_s1029" type="#_x0000_t202" style="position:absolute;left:11858;top:1365;width:45482;height:8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1196C" w:rsidRDefault="00B1196C" w:rsidP="00B1196C">
                      <w:pPr>
                        <w:jc w:val="center"/>
                        <w:rPr>
                          <w:b/>
                          <w:i/>
                          <w:sz w:val="24"/>
                        </w:rPr>
                      </w:pPr>
                      <w:r>
                        <w:rPr>
                          <w:b/>
                          <w:i/>
                          <w:sz w:val="24"/>
                        </w:rPr>
                        <w:t>Diósdi Polgármesteri Hivatal</w:t>
                      </w:r>
                    </w:p>
                    <w:p w:rsidR="00B1196C" w:rsidRDefault="00B1196C" w:rsidP="00B1196C">
                      <w:pPr>
                        <w:jc w:val="center"/>
                      </w:pPr>
                      <w:r>
                        <w:t>H 2049 Diósd, Szent István tér 1.</w:t>
                      </w:r>
                    </w:p>
                    <w:p w:rsidR="00B1196C" w:rsidRDefault="00B1196C" w:rsidP="00B1196C">
                      <w:pPr>
                        <w:jc w:val="center"/>
                      </w:pPr>
                      <w:r>
                        <w:t>Telefon: +36 (23) 545-550</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D62FDF"/>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1"/>
  </w:num>
  <w:num w:numId="4">
    <w:abstractNumId w:val="3"/>
  </w:num>
  <w:num w:numId="5">
    <w:abstractNumId w:val="4"/>
  </w:num>
  <w:num w:numId="6">
    <w:abstractNumId w:val="6"/>
  </w:num>
  <w:num w:numId="7">
    <w:abstractNumId w:val="22"/>
  </w:num>
  <w:num w:numId="8">
    <w:abstractNumId w:val="15"/>
  </w:num>
  <w:num w:numId="9">
    <w:abstractNumId w:val="8"/>
  </w:num>
  <w:num w:numId="10">
    <w:abstractNumId w:val="7"/>
  </w:num>
  <w:num w:numId="11">
    <w:abstractNumId w:val="19"/>
  </w:num>
  <w:num w:numId="12">
    <w:abstractNumId w:val="20"/>
  </w:num>
  <w:num w:numId="13">
    <w:abstractNumId w:val="29"/>
  </w:num>
  <w:num w:numId="14">
    <w:abstractNumId w:val="25"/>
  </w:num>
  <w:num w:numId="15">
    <w:abstractNumId w:val="12"/>
  </w:num>
  <w:num w:numId="16">
    <w:abstractNumId w:val="23"/>
  </w:num>
  <w:num w:numId="17">
    <w:abstractNumId w:val="2"/>
  </w:num>
  <w:num w:numId="18">
    <w:abstractNumId w:val="28"/>
  </w:num>
  <w:num w:numId="19">
    <w:abstractNumId w:val="18"/>
  </w:num>
  <w:num w:numId="20">
    <w:abstractNumId w:val="10"/>
  </w:num>
  <w:num w:numId="21">
    <w:abstractNumId w:val="26"/>
  </w:num>
  <w:num w:numId="22">
    <w:abstractNumId w:val="27"/>
  </w:num>
  <w:num w:numId="23">
    <w:abstractNumId w:val="14"/>
  </w:num>
  <w:num w:numId="24">
    <w:abstractNumId w:val="0"/>
  </w:num>
  <w:num w:numId="25">
    <w:abstractNumId w:val="30"/>
  </w:num>
  <w:num w:numId="26">
    <w:abstractNumId w:val="5"/>
  </w:num>
  <w:num w:numId="27">
    <w:abstractNumId w:val="1"/>
  </w:num>
  <w:num w:numId="28">
    <w:abstractNumId w:val="31"/>
  </w:num>
  <w:num w:numId="29">
    <w:abstractNumId w:val="16"/>
  </w:num>
  <w:num w:numId="30">
    <w:abstractNumId w:val="17"/>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2493C"/>
    <w:rsid w:val="000276BC"/>
    <w:rsid w:val="00031E45"/>
    <w:rsid w:val="00040728"/>
    <w:rsid w:val="00047CE5"/>
    <w:rsid w:val="00051934"/>
    <w:rsid w:val="000A7986"/>
    <w:rsid w:val="000D37F2"/>
    <w:rsid w:val="00141F73"/>
    <w:rsid w:val="001A3F7C"/>
    <w:rsid w:val="001F18F3"/>
    <w:rsid w:val="00237B13"/>
    <w:rsid w:val="002477ED"/>
    <w:rsid w:val="00277DD0"/>
    <w:rsid w:val="00282441"/>
    <w:rsid w:val="00290B3F"/>
    <w:rsid w:val="002F3BF6"/>
    <w:rsid w:val="003462BC"/>
    <w:rsid w:val="0039592C"/>
    <w:rsid w:val="003B3FA0"/>
    <w:rsid w:val="003C7D63"/>
    <w:rsid w:val="004A7BEC"/>
    <w:rsid w:val="0052139C"/>
    <w:rsid w:val="00537CB4"/>
    <w:rsid w:val="00590079"/>
    <w:rsid w:val="005E6947"/>
    <w:rsid w:val="006B183B"/>
    <w:rsid w:val="006F632F"/>
    <w:rsid w:val="007229CC"/>
    <w:rsid w:val="0075585C"/>
    <w:rsid w:val="007943BA"/>
    <w:rsid w:val="008504EE"/>
    <w:rsid w:val="00861BD1"/>
    <w:rsid w:val="00887949"/>
    <w:rsid w:val="00936ED1"/>
    <w:rsid w:val="00AC324F"/>
    <w:rsid w:val="00B1196C"/>
    <w:rsid w:val="00B42D1C"/>
    <w:rsid w:val="00BC328C"/>
    <w:rsid w:val="00C226E4"/>
    <w:rsid w:val="00C26E43"/>
    <w:rsid w:val="00C42158"/>
    <w:rsid w:val="00C46AA3"/>
    <w:rsid w:val="00C86F07"/>
    <w:rsid w:val="00D048A4"/>
    <w:rsid w:val="00D14328"/>
    <w:rsid w:val="00D4021B"/>
    <w:rsid w:val="00D5108E"/>
    <w:rsid w:val="00D70ED1"/>
    <w:rsid w:val="00DC7636"/>
    <w:rsid w:val="00F00893"/>
    <w:rsid w:val="00F0220C"/>
    <w:rsid w:val="00F041BE"/>
    <w:rsid w:val="00F1302E"/>
    <w:rsid w:val="00F260C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BF03"/>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 w:type="paragraph" w:styleId="lfej">
    <w:name w:val="header"/>
    <w:basedOn w:val="Norml"/>
    <w:link w:val="lfejChar"/>
    <w:uiPriority w:val="99"/>
    <w:unhideWhenUsed/>
    <w:rsid w:val="00C26E43"/>
    <w:pPr>
      <w:tabs>
        <w:tab w:val="center" w:pos="4536"/>
        <w:tab w:val="right" w:pos="9072"/>
      </w:tabs>
      <w:spacing w:after="0" w:line="240" w:lineRule="auto"/>
    </w:pPr>
  </w:style>
  <w:style w:type="character" w:customStyle="1" w:styleId="lfejChar">
    <w:name w:val="Élőfej Char"/>
    <w:basedOn w:val="Bekezdsalapbettpusa"/>
    <w:link w:val="lfej"/>
    <w:uiPriority w:val="99"/>
    <w:rsid w:val="00C26E43"/>
  </w:style>
  <w:style w:type="paragraph" w:styleId="llb">
    <w:name w:val="footer"/>
    <w:basedOn w:val="Norml"/>
    <w:link w:val="llbChar"/>
    <w:uiPriority w:val="99"/>
    <w:unhideWhenUsed/>
    <w:rsid w:val="00C26E43"/>
    <w:pPr>
      <w:tabs>
        <w:tab w:val="center" w:pos="4536"/>
        <w:tab w:val="right" w:pos="9072"/>
      </w:tabs>
      <w:spacing w:after="0" w:line="240" w:lineRule="auto"/>
    </w:pPr>
  </w:style>
  <w:style w:type="character" w:customStyle="1" w:styleId="llbChar">
    <w:name w:val="Élőláb Char"/>
    <w:basedOn w:val="Bekezdsalapbettpusa"/>
    <w:link w:val="llb"/>
    <w:uiPriority w:val="99"/>
    <w:rsid w:val="00C26E43"/>
  </w:style>
  <w:style w:type="character" w:styleId="Hiperhivatkozs">
    <w:name w:val="Hyperlink"/>
    <w:basedOn w:val="Bekezdsalapbettpusa"/>
    <w:rsid w:val="00C26E43"/>
    <w:rPr>
      <w:color w:val="0000FF"/>
      <w:u w:val="single"/>
    </w:rPr>
  </w:style>
  <w:style w:type="paragraph" w:customStyle="1" w:styleId="Default">
    <w:name w:val="Default"/>
    <w:rsid w:val="00F022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2C0C-E002-4844-87F3-9217D7C2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7190</Words>
  <Characters>49618</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molnar.istvan.sandor</cp:lastModifiedBy>
  <cp:revision>18</cp:revision>
  <cp:lastPrinted>2023-01-11T08:24:00Z</cp:lastPrinted>
  <dcterms:created xsi:type="dcterms:W3CDTF">2023-01-16T07:04:00Z</dcterms:created>
  <dcterms:modified xsi:type="dcterms:W3CDTF">2023-01-16T07:22:00Z</dcterms:modified>
</cp:coreProperties>
</file>